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532A4" w14:textId="348F07BE" w:rsidR="000C0A89" w:rsidRDefault="00B14B0F">
      <w:pPr>
        <w:spacing w:after="101" w:line="259" w:lineRule="auto"/>
        <w:ind w:left="54" w:right="0" w:firstLine="0"/>
        <w:jc w:val="left"/>
      </w:pPr>
      <w:r>
        <w:rPr>
          <w:b/>
          <w:sz w:val="26"/>
        </w:rPr>
        <w:t xml:space="preserve">PROGRAMA DE INCENTIVO À PRODUÇÃO CIENTÍFICA DOCENTE </w:t>
      </w:r>
    </w:p>
    <w:p w14:paraId="2422897E" w14:textId="77777777" w:rsidR="009608BB" w:rsidRDefault="00B14B0F">
      <w:pPr>
        <w:spacing w:after="0" w:line="359" w:lineRule="auto"/>
        <w:ind w:left="793" w:right="771"/>
        <w:jc w:val="center"/>
        <w:rPr>
          <w:b/>
        </w:rPr>
      </w:pPr>
      <w:r>
        <w:rPr>
          <w:b/>
        </w:rPr>
        <w:t>REITORIA DA UNIVERSIDADE</w:t>
      </w:r>
      <w:r w:rsidR="004A68EA">
        <w:rPr>
          <w:b/>
        </w:rPr>
        <w:t xml:space="preserve"> ANHEMBI MORUMBI </w:t>
      </w:r>
    </w:p>
    <w:p w14:paraId="05C4B205" w14:textId="6C4DCD5C" w:rsidR="000C0A89" w:rsidRDefault="004A68EA">
      <w:pPr>
        <w:spacing w:after="0" w:line="359" w:lineRule="auto"/>
        <w:ind w:left="793" w:right="771"/>
        <w:jc w:val="center"/>
      </w:pPr>
      <w:r>
        <w:rPr>
          <w:b/>
        </w:rPr>
        <w:t>EDITAL 00</w:t>
      </w:r>
      <w:r w:rsidR="004D5835">
        <w:rPr>
          <w:b/>
        </w:rPr>
        <w:t>3</w:t>
      </w:r>
      <w:r>
        <w:rPr>
          <w:b/>
        </w:rPr>
        <w:t>/202</w:t>
      </w:r>
      <w:r w:rsidR="004D5835">
        <w:rPr>
          <w:b/>
        </w:rPr>
        <w:t>1</w:t>
      </w:r>
    </w:p>
    <w:p w14:paraId="65EE27A1" w14:textId="77777777" w:rsidR="000C0A89" w:rsidRDefault="00B14B0F" w:rsidP="00EA4695">
      <w:pPr>
        <w:spacing w:after="149" w:line="240" w:lineRule="auto"/>
        <w:ind w:left="0" w:right="11" w:firstLine="0"/>
        <w:jc w:val="center"/>
      </w:pPr>
      <w:r>
        <w:rPr>
          <w:b/>
          <w:sz w:val="16"/>
        </w:rPr>
        <w:t xml:space="preserve"> </w:t>
      </w:r>
    </w:p>
    <w:p w14:paraId="7C734611" w14:textId="77777777" w:rsidR="000C0A89" w:rsidRDefault="00B14B0F">
      <w:pPr>
        <w:spacing w:after="115" w:line="259" w:lineRule="auto"/>
        <w:ind w:right="55"/>
        <w:jc w:val="center"/>
      </w:pPr>
      <w:r>
        <w:rPr>
          <w:b/>
        </w:rPr>
        <w:t xml:space="preserve">CONCESSÃO DE AUXÍLIO PARA PARTICIPAÇÃO EM EVENTO DE </w:t>
      </w:r>
    </w:p>
    <w:p w14:paraId="6D5400AB" w14:textId="77777777" w:rsidR="000C0A89" w:rsidRDefault="00B14B0F">
      <w:pPr>
        <w:pStyle w:val="Ttulo1"/>
        <w:spacing w:after="120"/>
        <w:ind w:left="259" w:right="0"/>
      </w:pPr>
      <w:r>
        <w:t xml:space="preserve">NATUREZA CIENTÍFICA E/OU TECNOLÓGICA NO PAÍS E EXTERIOR </w:t>
      </w:r>
    </w:p>
    <w:p w14:paraId="4AAAA21F" w14:textId="77777777" w:rsidR="000C0A89" w:rsidRDefault="00B14B0F" w:rsidP="00EA4695">
      <w:pPr>
        <w:spacing w:after="115" w:line="240" w:lineRule="auto"/>
        <w:ind w:left="0" w:right="0" w:firstLine="0"/>
        <w:jc w:val="left"/>
      </w:pPr>
      <w:r>
        <w:rPr>
          <w:b/>
        </w:rPr>
        <w:t xml:space="preserve">   </w:t>
      </w:r>
    </w:p>
    <w:p w14:paraId="0F1A5ECC" w14:textId="77777777" w:rsidR="000C0A89" w:rsidRDefault="00B14B0F">
      <w:pPr>
        <w:ind w:left="-5" w:right="40"/>
      </w:pPr>
      <w:r>
        <w:t xml:space="preserve">A Reitoria da Universidade Anhembi Morumbi torna público o edital de seleção de propostas ao Programa de Incentivo à Produção Científica Docente - Auxílio à participação em eventos de natureza cientifica e/ou tecnológica, no país ou no exterior.  </w:t>
      </w:r>
    </w:p>
    <w:p w14:paraId="01B3824B" w14:textId="697597F3" w:rsidR="000C0A89" w:rsidRDefault="00B14B0F">
      <w:pPr>
        <w:spacing w:after="0" w:line="259" w:lineRule="auto"/>
        <w:ind w:left="0" w:right="0" w:firstLine="0"/>
        <w:jc w:val="left"/>
      </w:pPr>
      <w:r>
        <w:t xml:space="preserve">  </w:t>
      </w:r>
    </w:p>
    <w:p w14:paraId="5F533B96" w14:textId="77777777" w:rsidR="00D72731" w:rsidRDefault="00D72731">
      <w:pPr>
        <w:spacing w:after="0" w:line="259" w:lineRule="auto"/>
        <w:ind w:left="0" w:right="0" w:firstLine="0"/>
        <w:jc w:val="left"/>
      </w:pPr>
    </w:p>
    <w:p w14:paraId="5E9A23FA" w14:textId="77777777" w:rsidR="000C0A89" w:rsidRDefault="00B14B0F">
      <w:pPr>
        <w:pStyle w:val="Ttulo2"/>
        <w:ind w:left="-5" w:right="0"/>
      </w:pPr>
      <w:r>
        <w:t xml:space="preserve">1. FINALIDADE </w:t>
      </w:r>
    </w:p>
    <w:p w14:paraId="5A631885" w14:textId="77777777" w:rsidR="00992FD9" w:rsidRDefault="00B14B0F" w:rsidP="00992FD9">
      <w:pPr>
        <w:spacing w:after="0" w:line="259" w:lineRule="auto"/>
        <w:ind w:left="0" w:right="0" w:firstLine="0"/>
        <w:jc w:val="left"/>
      </w:pPr>
      <w:r>
        <w:t xml:space="preserve"> </w:t>
      </w:r>
    </w:p>
    <w:p w14:paraId="26B089F9" w14:textId="3FBA0A7D" w:rsidR="000C0A89" w:rsidRDefault="00B14B0F" w:rsidP="00F04418">
      <w:pPr>
        <w:spacing w:after="0" w:line="259" w:lineRule="auto"/>
        <w:ind w:left="0" w:right="0" w:firstLine="0"/>
      </w:pPr>
      <w:r>
        <w:t xml:space="preserve">Incentivar a participação </w:t>
      </w:r>
      <w:r w:rsidR="001504A9">
        <w:t xml:space="preserve">de membros do Comitê de Ética em Pesquisa – CEP da Universidade Anhembi Morumbi em eventos promovidos pela Comissão Nacional de Ética em Pesquisa – CONEP, e </w:t>
      </w:r>
      <w:r>
        <w:t>de professores/pesquisadores em eventos científicos ou tecnol</w:t>
      </w:r>
      <w:r w:rsidR="004A68EA">
        <w:t>ógicos realizados no ano de 202</w:t>
      </w:r>
      <w:r w:rsidR="004D5835">
        <w:t>1</w:t>
      </w:r>
      <w:r>
        <w:t xml:space="preserve">, exclusivamente para apresentação de trabalhos inéditos de própria autoria ou coautoria, por meio da concessão de recursos financeiros destinados a: </w:t>
      </w:r>
    </w:p>
    <w:p w14:paraId="5DA9DF43" w14:textId="77777777" w:rsidR="000C0A89" w:rsidRDefault="00B14B0F">
      <w:pPr>
        <w:spacing w:after="0" w:line="259" w:lineRule="auto"/>
        <w:ind w:left="0" w:right="0" w:firstLine="0"/>
        <w:jc w:val="left"/>
      </w:pPr>
      <w:r>
        <w:t xml:space="preserve"> </w:t>
      </w:r>
    </w:p>
    <w:p w14:paraId="2CC406F2" w14:textId="338C14DF" w:rsidR="000C0A89" w:rsidRDefault="00B14B0F" w:rsidP="0032080B">
      <w:pPr>
        <w:ind w:left="-5" w:right="40"/>
      </w:pPr>
      <w:r>
        <w:t>1. a) Subsidiar despesas com</w:t>
      </w:r>
      <w:r w:rsidR="004D75EF">
        <w:t xml:space="preserve"> passagens aéreas ou terrestres.</w:t>
      </w:r>
      <w:r>
        <w:t xml:space="preserve"> </w:t>
      </w:r>
    </w:p>
    <w:p w14:paraId="774B3CB0" w14:textId="77777777" w:rsidR="000C0A89" w:rsidRDefault="00B14B0F">
      <w:pPr>
        <w:numPr>
          <w:ilvl w:val="0"/>
          <w:numId w:val="1"/>
        </w:numPr>
        <w:ind w:right="40" w:hanging="267"/>
      </w:pPr>
      <w:r>
        <w:t xml:space="preserve">b) Subsidiar despesas com diárias no exterior e fora do estado de origem.  </w:t>
      </w:r>
    </w:p>
    <w:p w14:paraId="1C6436C8" w14:textId="77777777" w:rsidR="000C0A89" w:rsidRDefault="00B14B0F">
      <w:pPr>
        <w:spacing w:after="0" w:line="259" w:lineRule="auto"/>
        <w:ind w:left="0" w:right="0" w:firstLine="0"/>
        <w:jc w:val="left"/>
      </w:pPr>
      <w:r>
        <w:t xml:space="preserve"> </w:t>
      </w:r>
    </w:p>
    <w:p w14:paraId="4B966076" w14:textId="60F0B624" w:rsidR="000C0A89" w:rsidRDefault="00B14B0F">
      <w:pPr>
        <w:ind w:left="-5" w:right="40"/>
      </w:pPr>
      <w:r>
        <w:t>1.1. As propostas submetidas a este Edital serão classificadas em 0</w:t>
      </w:r>
      <w:r w:rsidR="001504A9">
        <w:t>3</w:t>
      </w:r>
      <w:r>
        <w:t xml:space="preserve"> (</w:t>
      </w:r>
      <w:r w:rsidR="001504A9">
        <w:t>três</w:t>
      </w:r>
      <w:r>
        <w:t xml:space="preserve">) diferentes Linhas: </w:t>
      </w:r>
    </w:p>
    <w:p w14:paraId="62FF657C" w14:textId="77777777" w:rsidR="000C0A89" w:rsidRDefault="00B14B0F">
      <w:pPr>
        <w:spacing w:after="0" w:line="259" w:lineRule="auto"/>
        <w:ind w:left="0" w:right="0" w:firstLine="0"/>
        <w:jc w:val="left"/>
      </w:pPr>
      <w:r>
        <w:t xml:space="preserve"> </w:t>
      </w:r>
    </w:p>
    <w:p w14:paraId="42E29AB0" w14:textId="200980B0" w:rsidR="000C0A89" w:rsidRDefault="00B14B0F" w:rsidP="0032080B">
      <w:pPr>
        <w:ind w:left="-5" w:right="40"/>
      </w:pPr>
      <w:r>
        <w:t>1.1. a) Linha 01: Participação em Eventos Científico</w:t>
      </w:r>
      <w:r w:rsidR="004D75EF">
        <w:t>s e/ou Tecnológicos no Exterior.</w:t>
      </w:r>
      <w:r>
        <w:t xml:space="preserve"> </w:t>
      </w:r>
    </w:p>
    <w:p w14:paraId="0A553692" w14:textId="0D88768C" w:rsidR="000C0A89" w:rsidRDefault="00B14B0F">
      <w:pPr>
        <w:ind w:left="-5" w:right="40"/>
      </w:pPr>
      <w:r>
        <w:t xml:space="preserve">1.1. b) Linha 02: Participação em Eventos Científicos e/ou Tecnológicos no País. </w:t>
      </w:r>
    </w:p>
    <w:p w14:paraId="142DF092" w14:textId="76FFA598" w:rsidR="001504A9" w:rsidRDefault="001504A9" w:rsidP="001504A9">
      <w:pPr>
        <w:ind w:left="-5" w:right="40"/>
      </w:pPr>
      <w:r>
        <w:t xml:space="preserve">1.1. c) Linha 03: Participação em Eventos promovidos pela CONEP (exclusivo para membros do CEP da Universidade Anhembi Morumbi. </w:t>
      </w:r>
    </w:p>
    <w:p w14:paraId="681A6760" w14:textId="1721E26E" w:rsidR="000C0A89" w:rsidRDefault="00B14B0F" w:rsidP="00992FD9">
      <w:pPr>
        <w:spacing w:after="0" w:line="259" w:lineRule="auto"/>
        <w:ind w:left="0" w:right="0" w:firstLine="0"/>
        <w:jc w:val="left"/>
        <w:rPr>
          <w:rFonts w:ascii="Cambria" w:eastAsia="Cambria" w:hAnsi="Cambria" w:cs="Cambria"/>
        </w:rPr>
      </w:pPr>
      <w:r>
        <w:t xml:space="preserve">  </w:t>
      </w:r>
      <w:r>
        <w:rPr>
          <w:rFonts w:ascii="Cambria" w:eastAsia="Cambria" w:hAnsi="Cambria" w:cs="Cambria"/>
        </w:rPr>
        <w:tab/>
      </w:r>
    </w:p>
    <w:p w14:paraId="09F84FE2" w14:textId="77777777" w:rsidR="00D72731" w:rsidRDefault="00D72731" w:rsidP="00992FD9">
      <w:pPr>
        <w:spacing w:after="0" w:line="259" w:lineRule="auto"/>
        <w:ind w:left="0" w:right="0" w:firstLine="0"/>
        <w:jc w:val="left"/>
      </w:pPr>
    </w:p>
    <w:p w14:paraId="57FCABB0" w14:textId="77777777" w:rsidR="000C0A89" w:rsidRDefault="00992FD9" w:rsidP="00992FD9">
      <w:pPr>
        <w:pStyle w:val="Ttulo2"/>
        <w:ind w:left="0" w:right="0" w:firstLine="0"/>
      </w:pPr>
      <w:r>
        <w:t xml:space="preserve">2. </w:t>
      </w:r>
      <w:r w:rsidR="00B14B0F">
        <w:t xml:space="preserve">ELEGIBILIDADE </w:t>
      </w:r>
    </w:p>
    <w:p w14:paraId="1353594E" w14:textId="77777777" w:rsidR="00992FD9" w:rsidRPr="00992FD9" w:rsidRDefault="00992FD9" w:rsidP="00992FD9">
      <w:pPr>
        <w:pStyle w:val="PargrafodaLista"/>
        <w:ind w:left="267" w:firstLine="0"/>
      </w:pPr>
    </w:p>
    <w:p w14:paraId="2E36115B" w14:textId="1135F024" w:rsidR="000C0A89" w:rsidRDefault="00B14B0F" w:rsidP="002459E5">
      <w:pPr>
        <w:spacing w:after="0" w:line="259" w:lineRule="auto"/>
        <w:ind w:left="0" w:right="0" w:firstLine="0"/>
      </w:pPr>
      <w:r>
        <w:lastRenderedPageBreak/>
        <w:t xml:space="preserve">São elegíveis a este edital os docentes pertencentes ao quadro efetivo da Universidade Anhembi Morumbi, em atividade regular, os quais atenderem aos seguintes requisitos: </w:t>
      </w:r>
    </w:p>
    <w:p w14:paraId="6B44A0E7" w14:textId="027F403B" w:rsidR="000C0A89" w:rsidRDefault="00B14B0F">
      <w:pPr>
        <w:ind w:left="-5" w:right="40"/>
      </w:pPr>
      <w:r>
        <w:t>2. a) Currículo Lattes atualizado até 15 dias antes do proto</w:t>
      </w:r>
      <w:r w:rsidR="004D75EF">
        <w:t>colo de solicitação do auxílio.</w:t>
      </w:r>
    </w:p>
    <w:p w14:paraId="42DDBDBF" w14:textId="77777777" w:rsidR="000C0A89" w:rsidRDefault="00B14B0F">
      <w:pPr>
        <w:ind w:left="-5" w:right="40"/>
      </w:pPr>
      <w:r>
        <w:t>2. b) Titulação de doutor ou mestre obtida em Programa de Pós-Gr</w:t>
      </w:r>
      <w:r w:rsidR="004D75EF">
        <w:t>aduação reconhecido pela CAPES.</w:t>
      </w:r>
    </w:p>
    <w:p w14:paraId="4FC51DBB" w14:textId="77777777" w:rsidR="000C0A89" w:rsidRDefault="00B14B0F">
      <w:pPr>
        <w:ind w:left="-5" w:right="40"/>
      </w:pPr>
      <w:r>
        <w:t>2. c) Ser integrante de Grupo de Pesquisa cadastrado no CNPq e certificado pel</w:t>
      </w:r>
      <w:r w:rsidR="004D75EF">
        <w:t>a Universidade Anhembi Morumbi.</w:t>
      </w:r>
    </w:p>
    <w:p w14:paraId="58126480" w14:textId="42669A41" w:rsidR="000C0A89" w:rsidRDefault="00B14B0F">
      <w:pPr>
        <w:ind w:left="-5" w:right="40"/>
      </w:pPr>
      <w:r>
        <w:t>2. d) Não possuir pendências junto à Reitoria ou ao C</w:t>
      </w:r>
      <w:r w:rsidR="003A61D8">
        <w:t>a</w:t>
      </w:r>
      <w:r>
        <w:t xml:space="preserve">mpus em que se encontra lotado. </w:t>
      </w:r>
    </w:p>
    <w:p w14:paraId="7538821B" w14:textId="209A6263" w:rsidR="003A61D8" w:rsidRDefault="003A61D8">
      <w:pPr>
        <w:ind w:left="-5" w:right="40"/>
      </w:pPr>
      <w:r>
        <w:t xml:space="preserve">2.  e) </w:t>
      </w:r>
      <w:r w:rsidR="00B90476">
        <w:t>Ser m</w:t>
      </w:r>
      <w:r>
        <w:t>embro do Comitê de Ética em Pesquisa da Universidade Anhembi Morumbi</w:t>
      </w:r>
      <w:r w:rsidR="00B90476">
        <w:t xml:space="preserve"> (</w:t>
      </w:r>
      <w:r w:rsidR="00655E94">
        <w:t>facultativo</w:t>
      </w:r>
      <w:r w:rsidR="00B90476">
        <w:t>).</w:t>
      </w:r>
    </w:p>
    <w:p w14:paraId="0FAF6A92" w14:textId="161D543D" w:rsidR="000C0A89" w:rsidRDefault="00B14B0F">
      <w:pPr>
        <w:spacing w:after="0" w:line="259" w:lineRule="auto"/>
        <w:ind w:left="0" w:right="0" w:firstLine="0"/>
        <w:jc w:val="left"/>
      </w:pPr>
      <w:r>
        <w:t xml:space="preserve">  </w:t>
      </w:r>
    </w:p>
    <w:p w14:paraId="7E357868" w14:textId="77777777" w:rsidR="00D72731" w:rsidRDefault="00D72731">
      <w:pPr>
        <w:spacing w:after="0" w:line="259" w:lineRule="auto"/>
        <w:ind w:left="0" w:right="0" w:firstLine="0"/>
        <w:jc w:val="left"/>
      </w:pPr>
    </w:p>
    <w:p w14:paraId="57981BE9" w14:textId="77777777" w:rsidR="000C0A89" w:rsidRDefault="00B14B0F">
      <w:pPr>
        <w:pStyle w:val="Ttulo2"/>
        <w:ind w:left="-5" w:right="0"/>
      </w:pPr>
      <w:r>
        <w:t xml:space="preserve">3. RECURSOS FINANCEIROS </w:t>
      </w:r>
    </w:p>
    <w:p w14:paraId="01738E51" w14:textId="77777777" w:rsidR="000C0A89" w:rsidRDefault="00B14B0F">
      <w:pPr>
        <w:spacing w:after="0" w:line="259" w:lineRule="auto"/>
        <w:ind w:left="0" w:right="0" w:firstLine="0"/>
        <w:jc w:val="left"/>
      </w:pPr>
      <w:r>
        <w:t xml:space="preserve"> </w:t>
      </w:r>
    </w:p>
    <w:p w14:paraId="492776A4" w14:textId="77777777" w:rsidR="000C0A89" w:rsidRDefault="00B14B0F">
      <w:pPr>
        <w:ind w:left="-5" w:right="40"/>
      </w:pPr>
      <w:r>
        <w:t xml:space="preserve">Os recursos aplicados no âmbito deste Edital são oriundos de fontes próprias da Universidade Anhembi Morumbi. A concessão do auxílio poderá ser total ou parcial, observada a programação orçamentária e financeira da Instituição a este Edital. </w:t>
      </w:r>
    </w:p>
    <w:p w14:paraId="244A6A7F" w14:textId="64591C39" w:rsidR="000C0A89" w:rsidRDefault="00B14B0F">
      <w:pPr>
        <w:spacing w:after="0" w:line="259" w:lineRule="auto"/>
        <w:ind w:left="0" w:right="0" w:firstLine="0"/>
        <w:jc w:val="left"/>
      </w:pPr>
      <w:r>
        <w:t xml:space="preserve">  </w:t>
      </w:r>
    </w:p>
    <w:p w14:paraId="499CAD05" w14:textId="77777777" w:rsidR="00D72731" w:rsidRDefault="00D72731">
      <w:pPr>
        <w:spacing w:after="0" w:line="259" w:lineRule="auto"/>
        <w:ind w:left="0" w:right="0" w:firstLine="0"/>
        <w:jc w:val="left"/>
      </w:pPr>
    </w:p>
    <w:p w14:paraId="55E45AAF" w14:textId="77777777" w:rsidR="000C0A89" w:rsidRDefault="00B14B0F">
      <w:pPr>
        <w:pStyle w:val="Ttulo2"/>
        <w:ind w:left="-5" w:right="0"/>
      </w:pPr>
      <w:r>
        <w:t xml:space="preserve">4. ITENS FINANCIÁVEIS </w:t>
      </w:r>
    </w:p>
    <w:p w14:paraId="3477CF88" w14:textId="77777777" w:rsidR="000C0A89" w:rsidRDefault="00B14B0F">
      <w:pPr>
        <w:spacing w:after="0" w:line="259" w:lineRule="auto"/>
        <w:ind w:left="0" w:right="0" w:firstLine="0"/>
        <w:jc w:val="left"/>
      </w:pPr>
      <w:r>
        <w:t xml:space="preserve"> </w:t>
      </w:r>
    </w:p>
    <w:p w14:paraId="736153B8" w14:textId="77777777" w:rsidR="000C0A89" w:rsidRDefault="00B14B0F">
      <w:pPr>
        <w:ind w:left="-5" w:right="40"/>
      </w:pPr>
      <w:r>
        <w:t xml:space="preserve">Os recursos deste Programa são destinados ao reembolso das despesas devidamente comprovadas e realizadas em acordo com os seguintes itens: </w:t>
      </w:r>
    </w:p>
    <w:p w14:paraId="77D5A656" w14:textId="77777777" w:rsidR="000C0A89" w:rsidRDefault="00B14B0F">
      <w:pPr>
        <w:spacing w:after="0" w:line="259" w:lineRule="auto"/>
        <w:ind w:left="0" w:right="0" w:firstLine="0"/>
        <w:jc w:val="left"/>
      </w:pPr>
      <w:r>
        <w:t xml:space="preserve"> </w:t>
      </w:r>
    </w:p>
    <w:p w14:paraId="5A5B320B" w14:textId="19FF467A" w:rsidR="000C0A89" w:rsidRDefault="00B14B0F">
      <w:pPr>
        <w:ind w:left="-5" w:right="40"/>
      </w:pPr>
      <w:r>
        <w:t>4. a) Território Nacional: Ticket aéreo ou terrestre. Diárias, vinculadas ao período do evento e limitadas ao número total de 05</w:t>
      </w:r>
      <w:r w:rsidR="00992FD9">
        <w:t xml:space="preserve"> e a</w:t>
      </w:r>
      <w:r>
        <w:t>os respectivos valores unitários: R$</w:t>
      </w:r>
      <w:r w:rsidR="00384DE6">
        <w:t xml:space="preserve"> </w:t>
      </w:r>
      <w:r>
        <w:t>550,00 (com pernoite em capitais de Estado); R$</w:t>
      </w:r>
      <w:r w:rsidR="00384DE6">
        <w:t xml:space="preserve"> </w:t>
      </w:r>
      <w:r>
        <w:t>380,00 (com pernoite nas demais locali</w:t>
      </w:r>
      <w:r w:rsidR="00655B7C">
        <w:t>dades); R$</w:t>
      </w:r>
      <w:r w:rsidR="00384DE6">
        <w:t xml:space="preserve"> </w:t>
      </w:r>
      <w:r w:rsidR="00655B7C">
        <w:t>285,00 (sem pernoite).</w:t>
      </w:r>
    </w:p>
    <w:p w14:paraId="779BB320" w14:textId="0F44A9C3" w:rsidR="000C0A89" w:rsidRDefault="00B14B0F">
      <w:pPr>
        <w:ind w:left="-5" w:right="40"/>
      </w:pPr>
      <w:r>
        <w:t>4. b) Território Internacional: Ticket aéreo. Diárias, vinculadas ao período do evento e limitadas ao número total de 10</w:t>
      </w:r>
      <w:r w:rsidR="00992FD9">
        <w:t xml:space="preserve"> e a</w:t>
      </w:r>
      <w:r>
        <w:t>os valores unitários de U$</w:t>
      </w:r>
      <w:r w:rsidR="00384DE6">
        <w:t xml:space="preserve"> </w:t>
      </w:r>
      <w:r>
        <w:t>400,00 ou U$</w:t>
      </w:r>
      <w:r w:rsidR="00384DE6">
        <w:t xml:space="preserve"> </w:t>
      </w:r>
      <w:r>
        <w:t xml:space="preserve">250,00 conforme localidade, em acordo com anexo II. </w:t>
      </w:r>
    </w:p>
    <w:p w14:paraId="2B33B861" w14:textId="77777777" w:rsidR="000C0A89" w:rsidRDefault="00B14B0F">
      <w:pPr>
        <w:spacing w:after="24" w:line="259" w:lineRule="auto"/>
        <w:ind w:left="0" w:right="0" w:firstLine="0"/>
        <w:jc w:val="left"/>
      </w:pPr>
      <w:r>
        <w:t xml:space="preserve"> </w:t>
      </w:r>
    </w:p>
    <w:p w14:paraId="3F39E732" w14:textId="18F37CED" w:rsidR="000C7805" w:rsidRDefault="00B14B0F">
      <w:pPr>
        <w:ind w:left="-5" w:right="40"/>
      </w:pPr>
      <w:r>
        <w:t>O reembolso das referidas despesas realizadas em âmbito nacional será de até R$</w:t>
      </w:r>
      <w:r w:rsidR="00384DE6">
        <w:t xml:space="preserve"> </w:t>
      </w:r>
      <w:r>
        <w:t>3.500,00 por proposta, e as realizadas em âmbito internacional, até R$</w:t>
      </w:r>
      <w:r w:rsidR="00384DE6">
        <w:t xml:space="preserve"> </w:t>
      </w:r>
      <w:r>
        <w:t xml:space="preserve">8.000,00 por solicitação. </w:t>
      </w:r>
    </w:p>
    <w:p w14:paraId="7A352E7C" w14:textId="7004DBF4" w:rsidR="000C0A89" w:rsidRDefault="00B14B0F">
      <w:pPr>
        <w:ind w:left="-5" w:right="40"/>
      </w:pPr>
      <w:r>
        <w:t xml:space="preserve"> </w:t>
      </w:r>
    </w:p>
    <w:p w14:paraId="057711C3" w14:textId="43F10B87" w:rsidR="0032080B" w:rsidRDefault="0032080B">
      <w:pPr>
        <w:ind w:left="-5" w:right="40"/>
      </w:pPr>
    </w:p>
    <w:p w14:paraId="654555AA" w14:textId="279A92F7" w:rsidR="000C0A89" w:rsidRDefault="000C0A89">
      <w:pPr>
        <w:spacing w:after="0" w:line="259" w:lineRule="auto"/>
        <w:ind w:left="4298" w:right="0" w:firstLine="0"/>
        <w:jc w:val="center"/>
      </w:pPr>
    </w:p>
    <w:p w14:paraId="2FF43619" w14:textId="77777777" w:rsidR="000C0A89" w:rsidRDefault="00B14B0F">
      <w:pPr>
        <w:pStyle w:val="Ttulo2"/>
        <w:ind w:left="-5" w:right="0"/>
      </w:pPr>
      <w:r>
        <w:lastRenderedPageBreak/>
        <w:t>5. INSCRIÇÃO</w:t>
      </w:r>
      <w:r>
        <w:rPr>
          <w:b w:val="0"/>
        </w:rPr>
        <w:t xml:space="preserve"> </w:t>
      </w:r>
    </w:p>
    <w:p w14:paraId="46CC20AB" w14:textId="77777777" w:rsidR="000C0A89" w:rsidRDefault="00B14B0F">
      <w:pPr>
        <w:spacing w:after="0" w:line="259" w:lineRule="auto"/>
        <w:ind w:left="0" w:right="0" w:firstLine="0"/>
        <w:jc w:val="left"/>
      </w:pPr>
      <w:r>
        <w:t xml:space="preserve"> </w:t>
      </w:r>
    </w:p>
    <w:p w14:paraId="59A53956" w14:textId="2D4A5475" w:rsidR="00E834F1" w:rsidRDefault="00E834F1" w:rsidP="00E834F1">
      <w:pPr>
        <w:ind w:left="-5" w:right="29"/>
      </w:pPr>
      <w:r>
        <w:t>As inscrições a este edital são recebidas em fluxo contínuo [</w:t>
      </w:r>
      <w:r w:rsidR="004D5835">
        <w:t>01</w:t>
      </w:r>
      <w:r>
        <w:t xml:space="preserve"> de </w:t>
      </w:r>
      <w:r w:rsidR="004D5835">
        <w:t>fever</w:t>
      </w:r>
      <w:r>
        <w:t>eiro de 202</w:t>
      </w:r>
      <w:r w:rsidR="004D5835">
        <w:t>1</w:t>
      </w:r>
      <w:r>
        <w:t xml:space="preserve"> a 1</w:t>
      </w:r>
      <w:r w:rsidR="004D5835">
        <w:t>0</w:t>
      </w:r>
      <w:r>
        <w:t xml:space="preserve"> de dezembro de 202</w:t>
      </w:r>
      <w:r w:rsidR="004D5835">
        <w:t>1</w:t>
      </w:r>
      <w:r>
        <w:t xml:space="preserve">], </w:t>
      </w:r>
      <w:r w:rsidR="001504A9">
        <w:t xml:space="preserve">pelo e-mail departamental </w:t>
      </w:r>
      <w:hyperlink r:id="rId7" w:history="1">
        <w:r w:rsidR="001504A9" w:rsidRPr="009407F4">
          <w:rPr>
            <w:rStyle w:val="Hyperlink"/>
          </w:rPr>
          <w:t>pesquisa@anhembi.br</w:t>
        </w:r>
      </w:hyperlink>
      <w:r w:rsidR="001504A9">
        <w:t xml:space="preserve">, </w:t>
      </w:r>
      <w:r>
        <w:t>ou conforme a disponibilidade dos recursos</w:t>
      </w:r>
      <w:r w:rsidR="00655E94">
        <w:t xml:space="preserve"> d</w:t>
      </w:r>
      <w:r>
        <w:t>o Setor de Pesquisa</w:t>
      </w:r>
      <w:r w:rsidR="004D5835">
        <w:t xml:space="preserve"> e Desenvolvimento Científico</w:t>
      </w:r>
      <w:r>
        <w:t>, localizado à Rua Dr. Almeida Lima, 1.134 – sala 207 – 2</w:t>
      </w:r>
      <w:r>
        <w:rPr>
          <w:vertAlign w:val="superscript"/>
        </w:rPr>
        <w:t>o</w:t>
      </w:r>
      <w:r>
        <w:t xml:space="preserve"> andar, no C</w:t>
      </w:r>
      <w:r w:rsidR="004D5835">
        <w:t>a</w:t>
      </w:r>
      <w:r>
        <w:t>mpus Mooca, da Universidade Anhembi Morumbi</w:t>
      </w:r>
      <w:r w:rsidR="00655E94">
        <w:t xml:space="preserve">. O atendimento presencial é realizado </w:t>
      </w:r>
      <w:r>
        <w:t xml:space="preserve">de segunda a sexta-feira, das 9h às 18h.  </w:t>
      </w:r>
    </w:p>
    <w:p w14:paraId="571B0EA5" w14:textId="77777777" w:rsidR="000C0A89" w:rsidRDefault="00B14B0F">
      <w:pPr>
        <w:spacing w:after="0" w:line="259" w:lineRule="auto"/>
        <w:ind w:left="0" w:right="0" w:firstLine="0"/>
        <w:jc w:val="left"/>
      </w:pPr>
      <w:r>
        <w:t xml:space="preserve"> </w:t>
      </w:r>
    </w:p>
    <w:p w14:paraId="440DA1FD" w14:textId="23A9C410" w:rsidR="000C0A89" w:rsidRDefault="00B14B0F">
      <w:pPr>
        <w:ind w:left="-5" w:right="40"/>
      </w:pPr>
      <w:r>
        <w:t xml:space="preserve">A solicitação de auxílio ao reembolso de pagamento das despesas realizadas em território nacional ou internacional para participação em evento científico e/ou tecnológico, </w:t>
      </w:r>
      <w:r w:rsidR="0061605C">
        <w:t>conforme disposto</w:t>
      </w:r>
      <w:r>
        <w:t xml:space="preserve"> no item 4 deste edital, deve ser submetida ao Setor de Pesquisa</w:t>
      </w:r>
      <w:r w:rsidR="004D5835">
        <w:t xml:space="preserve"> e Desenvolvimento Científico</w:t>
      </w:r>
      <w:r>
        <w:t xml:space="preserve"> da Universidade Anhembi Morumbi, mediante apresentação dos seguintes documentos: </w:t>
      </w:r>
    </w:p>
    <w:p w14:paraId="5A0C3CC7" w14:textId="77777777" w:rsidR="000C0A89" w:rsidRDefault="00B14B0F">
      <w:pPr>
        <w:spacing w:after="0" w:line="259" w:lineRule="auto"/>
        <w:ind w:left="0" w:right="0" w:firstLine="0"/>
        <w:jc w:val="left"/>
      </w:pPr>
      <w:r>
        <w:t xml:space="preserve"> </w:t>
      </w:r>
    </w:p>
    <w:p w14:paraId="22847E47" w14:textId="669AB50C" w:rsidR="000C0A89" w:rsidRDefault="00B14B0F">
      <w:pPr>
        <w:ind w:left="-5" w:right="40"/>
      </w:pPr>
      <w:r>
        <w:t>5. a) Formulário próprio de solicitação do subsídio (Anexo I), dev</w:t>
      </w:r>
      <w:r w:rsidR="005D789B">
        <w:t>idamente preenchido e assinado.</w:t>
      </w:r>
    </w:p>
    <w:p w14:paraId="4FED376B" w14:textId="22149BDC" w:rsidR="000C0A89" w:rsidRDefault="00B14B0F">
      <w:pPr>
        <w:ind w:left="-5" w:right="40"/>
      </w:pPr>
      <w:r>
        <w:t>5. b) Certificado ou declaração da apresentação do trabalho no evento de natureza científica e/ou tecn</w:t>
      </w:r>
      <w:r w:rsidR="005D789B">
        <w:t>ológica no país ou no exterior.</w:t>
      </w:r>
    </w:p>
    <w:p w14:paraId="5A73E49A" w14:textId="40EFA991" w:rsidR="000C0A89" w:rsidRDefault="00B14B0F">
      <w:pPr>
        <w:ind w:left="-5" w:right="40"/>
      </w:pPr>
      <w:r>
        <w:t>5. c) Cópia da programação oficial do evento destaca</w:t>
      </w:r>
      <w:r w:rsidR="005D789B">
        <w:t>ndo a apresentação do trabalho.</w:t>
      </w:r>
    </w:p>
    <w:p w14:paraId="2B15D4E5" w14:textId="77E70462" w:rsidR="00992FD9" w:rsidRDefault="00B14B0F">
      <w:pPr>
        <w:ind w:left="-5" w:right="40"/>
      </w:pPr>
      <w:r>
        <w:t xml:space="preserve">5. d) Comprovante da submissão do artigo, relacionado à pesquisa apresentada no evento científico e/ou tecnológico, a </w:t>
      </w:r>
      <w:r w:rsidR="00992FD9">
        <w:t>publicação</w:t>
      </w:r>
      <w:r>
        <w:t xml:space="preserve"> indexad</w:t>
      </w:r>
      <w:r w:rsidR="00992FD9">
        <w:t>a</w:t>
      </w:r>
      <w:r>
        <w:t xml:space="preserve"> pela</w:t>
      </w:r>
      <w:r w:rsidR="00992FD9">
        <w:t>s</w:t>
      </w:r>
      <w:r>
        <w:t xml:space="preserve"> base</w:t>
      </w:r>
      <w:r w:rsidR="00992FD9">
        <w:t>s SCOPUS, S</w:t>
      </w:r>
      <w:r w:rsidR="001C40A4">
        <w:t>ciELO</w:t>
      </w:r>
      <w:r w:rsidR="00992FD9">
        <w:t xml:space="preserve"> ou WebQualis/CAPES com estratos A1 e A2 na área de conheci</w:t>
      </w:r>
      <w:r w:rsidR="005D789B">
        <w:t>mento de atuação do requerente.</w:t>
      </w:r>
    </w:p>
    <w:p w14:paraId="7F950CB6" w14:textId="53930C85" w:rsidR="000C0A89" w:rsidRDefault="00B14B0F">
      <w:pPr>
        <w:ind w:left="-5" w:right="40"/>
      </w:pPr>
      <w:r>
        <w:t>5. e) Versão em mídia</w:t>
      </w:r>
      <w:r w:rsidR="004251D4">
        <w:t xml:space="preserve"> eletrônica do artigo submetido.</w:t>
      </w:r>
      <w:r>
        <w:t xml:space="preserve"> </w:t>
      </w:r>
    </w:p>
    <w:p w14:paraId="141592D0" w14:textId="65802D65" w:rsidR="000C0A89" w:rsidRDefault="00B14B0F">
      <w:pPr>
        <w:ind w:left="-5" w:right="40"/>
      </w:pPr>
      <w:r>
        <w:t xml:space="preserve">5. f) E-ticket; originais dos cartões de embarque; e nota fiscal da despesa com diárias. </w:t>
      </w:r>
    </w:p>
    <w:p w14:paraId="015A5875" w14:textId="6394000C" w:rsidR="00B210EC" w:rsidRDefault="00B210EC">
      <w:pPr>
        <w:ind w:left="-5" w:right="40"/>
      </w:pPr>
      <w:r>
        <w:t xml:space="preserve">5. g) Comprovante do fator de impacto e/ou estrato do periódico indexado. </w:t>
      </w:r>
    </w:p>
    <w:p w14:paraId="5E85A878" w14:textId="321F374A" w:rsidR="00655E94" w:rsidRDefault="00655E94" w:rsidP="00655E94">
      <w:pPr>
        <w:ind w:left="-5" w:right="40"/>
      </w:pPr>
      <w:r>
        <w:t xml:space="preserve">5. g) Convite, cronograma oficial e comprovante de participação em evento da CONEP (apenas para membros do CEP da Universidade Anhembi Morumbi). </w:t>
      </w:r>
    </w:p>
    <w:p w14:paraId="1DE5E9E4" w14:textId="1B0CD2CF" w:rsidR="000C0A89" w:rsidRDefault="00B14B0F">
      <w:pPr>
        <w:spacing w:after="19" w:line="259" w:lineRule="auto"/>
        <w:ind w:left="0" w:right="0" w:firstLine="0"/>
        <w:jc w:val="left"/>
      </w:pPr>
      <w:r>
        <w:t xml:space="preserve">   </w:t>
      </w:r>
    </w:p>
    <w:p w14:paraId="5600206C" w14:textId="77777777" w:rsidR="000C7805" w:rsidRDefault="000C7805">
      <w:pPr>
        <w:spacing w:after="19" w:line="259" w:lineRule="auto"/>
        <w:ind w:left="0" w:right="0" w:firstLine="0"/>
        <w:jc w:val="left"/>
      </w:pPr>
    </w:p>
    <w:p w14:paraId="184A9D3B" w14:textId="77777777" w:rsidR="000C0A89" w:rsidRDefault="00B14B0F">
      <w:pPr>
        <w:pStyle w:val="Ttulo2"/>
        <w:ind w:left="-5" w:right="0"/>
      </w:pPr>
      <w:r>
        <w:t xml:space="preserve">6. CRITÉRIOS DE AVALIAÇÃO </w:t>
      </w:r>
    </w:p>
    <w:p w14:paraId="017EAC44" w14:textId="77777777" w:rsidR="000C0A89" w:rsidRDefault="00B14B0F">
      <w:pPr>
        <w:spacing w:after="0" w:line="259" w:lineRule="auto"/>
        <w:ind w:left="0" w:right="0" w:firstLine="0"/>
        <w:jc w:val="left"/>
      </w:pPr>
      <w:r>
        <w:t xml:space="preserve"> </w:t>
      </w:r>
    </w:p>
    <w:p w14:paraId="73A35948" w14:textId="77777777" w:rsidR="000C0A89" w:rsidRDefault="00B14B0F">
      <w:pPr>
        <w:ind w:left="-5" w:right="40"/>
      </w:pPr>
      <w:r>
        <w:t xml:space="preserve">As solicitações serão analisadas e recomendadas ou não à aprovação da concessão do auxílio pela Reitoria da Universidade Anhembi Morumbi, em conformidade aos seguintes critérios: </w:t>
      </w:r>
    </w:p>
    <w:p w14:paraId="5CA52248" w14:textId="77777777" w:rsidR="000C0A89" w:rsidRDefault="00B14B0F">
      <w:pPr>
        <w:spacing w:after="0" w:line="259" w:lineRule="auto"/>
        <w:ind w:left="0" w:right="0" w:firstLine="0"/>
        <w:jc w:val="left"/>
      </w:pPr>
      <w:r>
        <w:t xml:space="preserve"> </w:t>
      </w:r>
    </w:p>
    <w:p w14:paraId="46210497" w14:textId="43FC4BAA" w:rsidR="000C0A89" w:rsidRDefault="00B14B0F" w:rsidP="00CB1C58">
      <w:pPr>
        <w:ind w:left="-5" w:right="40"/>
      </w:pPr>
      <w:r>
        <w:t>6. a) Adequação</w:t>
      </w:r>
      <w:r w:rsidR="00AA2178">
        <w:t xml:space="preserve"> aos termos do presente edital.</w:t>
      </w:r>
    </w:p>
    <w:p w14:paraId="7BB9E5ED" w14:textId="632C7269" w:rsidR="000C0A89" w:rsidRDefault="00B14B0F" w:rsidP="00CB1C58">
      <w:pPr>
        <w:ind w:left="-5" w:right="40"/>
      </w:pPr>
      <w:r>
        <w:t>6. b) Relevância científ</w:t>
      </w:r>
      <w:r w:rsidR="00AA2178">
        <w:t>ica e/ou tecnológica do evento.</w:t>
      </w:r>
    </w:p>
    <w:p w14:paraId="25B6A378" w14:textId="102DCF8C" w:rsidR="000C0A89" w:rsidRDefault="00B14B0F" w:rsidP="00CB1C58">
      <w:pPr>
        <w:ind w:left="-5" w:right="40"/>
      </w:pPr>
      <w:r>
        <w:lastRenderedPageBreak/>
        <w:t xml:space="preserve">6. c) Qualificação e produção acadêmica </w:t>
      </w:r>
      <w:r w:rsidR="00AA2178">
        <w:t>do requerente e demais autores.</w:t>
      </w:r>
    </w:p>
    <w:p w14:paraId="6AA9FB7F" w14:textId="1D394B9F" w:rsidR="00992FD9" w:rsidRDefault="007B051C" w:rsidP="00CB1C58">
      <w:pPr>
        <w:ind w:left="-5" w:right="40"/>
      </w:pPr>
      <w:r>
        <w:t xml:space="preserve">6. </w:t>
      </w:r>
      <w:r w:rsidR="00B14B0F">
        <w:t>d) Relevância e contribuição científica e/ou tecnológica do trabalho apresentado à área</w:t>
      </w:r>
      <w:r w:rsidR="00AA2178">
        <w:t xml:space="preserve"> de conhecimento do requerente.</w:t>
      </w:r>
    </w:p>
    <w:p w14:paraId="16222D3A" w14:textId="77777777" w:rsidR="000C0A89" w:rsidRDefault="00B14B0F">
      <w:pPr>
        <w:ind w:left="-5" w:right="40"/>
      </w:pPr>
      <w:r>
        <w:t xml:space="preserve">6. e) Na impossibilidade de atendimento a todas as propostas com a mesma pontuação, serão contemplados aqueles proponentes que tiverem maior qualificação no quesito produção científica, titulação e relevância do evento. </w:t>
      </w:r>
    </w:p>
    <w:p w14:paraId="2929D79E" w14:textId="405EC4EF" w:rsidR="000C7805" w:rsidRDefault="00B14B0F" w:rsidP="0032080B">
      <w:pPr>
        <w:spacing w:after="19" w:line="259" w:lineRule="auto"/>
        <w:ind w:left="0" w:right="0" w:firstLine="0"/>
        <w:jc w:val="left"/>
      </w:pPr>
      <w:r>
        <w:t xml:space="preserve"> </w:t>
      </w:r>
    </w:p>
    <w:p w14:paraId="4F5463F1" w14:textId="7EBEDB39" w:rsidR="000C0A89" w:rsidRDefault="00B14B0F">
      <w:pPr>
        <w:ind w:left="-5" w:right="40"/>
      </w:pPr>
      <w:r>
        <w:t>O Setor de Pesquisa</w:t>
      </w:r>
      <w:r w:rsidR="004D5835">
        <w:t xml:space="preserve"> e Desenvolvimento Científico</w:t>
      </w:r>
      <w:r>
        <w:t xml:space="preserve"> da Universidade Anhembi Morumbi poderá solicitar ao proponente, a qualquer tempo, a apresentação de outros documentos comprobatórios ou informações consideradas necessárias ao bom andamento do processo de seleção. </w:t>
      </w:r>
    </w:p>
    <w:p w14:paraId="738AFCEC" w14:textId="77777777" w:rsidR="000C0A89" w:rsidRDefault="00B14B0F">
      <w:pPr>
        <w:spacing w:after="0" w:line="259" w:lineRule="auto"/>
        <w:ind w:left="0" w:right="0" w:firstLine="0"/>
        <w:jc w:val="left"/>
      </w:pPr>
      <w:r>
        <w:t xml:space="preserve"> </w:t>
      </w:r>
    </w:p>
    <w:p w14:paraId="3615EAE9" w14:textId="77777777" w:rsidR="000C0A89" w:rsidRDefault="00B14B0F">
      <w:pPr>
        <w:spacing w:after="0" w:line="259" w:lineRule="auto"/>
        <w:ind w:left="0" w:right="0" w:firstLine="0"/>
        <w:jc w:val="left"/>
      </w:pPr>
      <w:r>
        <w:t xml:space="preserve"> </w:t>
      </w:r>
    </w:p>
    <w:p w14:paraId="01E1CC2F" w14:textId="77777777" w:rsidR="000C0A89" w:rsidRDefault="00B14B0F">
      <w:pPr>
        <w:pStyle w:val="Ttulo2"/>
        <w:ind w:left="-5" w:right="0"/>
      </w:pPr>
      <w:r>
        <w:t xml:space="preserve">7. EXIGÊNCIAS AO BENEFICIÁRIO </w:t>
      </w:r>
    </w:p>
    <w:p w14:paraId="4E62CAE4" w14:textId="77777777" w:rsidR="000C0A89" w:rsidRDefault="00B14B0F">
      <w:pPr>
        <w:spacing w:after="0" w:line="259" w:lineRule="auto"/>
        <w:ind w:left="0" w:right="0" w:firstLine="0"/>
        <w:jc w:val="left"/>
      </w:pPr>
      <w:r>
        <w:rPr>
          <w:b/>
        </w:rPr>
        <w:t xml:space="preserve">  </w:t>
      </w:r>
    </w:p>
    <w:p w14:paraId="3F0E5FED" w14:textId="77777777" w:rsidR="000C0A89" w:rsidRDefault="00B14B0F">
      <w:pPr>
        <w:ind w:left="-5" w:right="40"/>
      </w:pPr>
      <w:r>
        <w:t xml:space="preserve">São solicitadas ao beneficiário do subsídio as seguintes providências: </w:t>
      </w:r>
    </w:p>
    <w:p w14:paraId="2582E270" w14:textId="77777777" w:rsidR="000C0A89" w:rsidRDefault="00B14B0F">
      <w:pPr>
        <w:spacing w:after="19" w:line="259" w:lineRule="auto"/>
        <w:ind w:left="0" w:right="0" w:firstLine="0"/>
        <w:jc w:val="left"/>
      </w:pPr>
      <w:r>
        <w:t xml:space="preserve"> </w:t>
      </w:r>
    </w:p>
    <w:p w14:paraId="2935A646" w14:textId="4C06F95E" w:rsidR="000C0A89" w:rsidRDefault="00B14B0F">
      <w:pPr>
        <w:ind w:left="-5" w:right="40"/>
      </w:pPr>
      <w:r>
        <w:t xml:space="preserve">7. a) Constar na </w:t>
      </w:r>
      <w:r w:rsidR="00992FD9">
        <w:t xml:space="preserve">apresentação e na publicação </w:t>
      </w:r>
      <w:r>
        <w:t>a referência à Universidade Anhembi Morumbi como instituição vinculada a estes; e a menção ao apoio recebido pela Instituição, nos agradecimentos ou na lista dos ór</w:t>
      </w:r>
      <w:r w:rsidR="00222512">
        <w:t>gãos financiadores da pesquisa.</w:t>
      </w:r>
    </w:p>
    <w:p w14:paraId="0A389F21" w14:textId="796D06B0" w:rsidR="0061605C" w:rsidRPr="00D72731" w:rsidRDefault="00B14B0F">
      <w:pPr>
        <w:spacing w:after="50"/>
        <w:ind w:left="-5" w:right="40"/>
        <w:rPr>
          <w:color w:val="auto"/>
        </w:rPr>
      </w:pPr>
      <w:r>
        <w:t>7. b) Em caso de parecer negativo à publicação, objeto do envio anterior, realizar nova submissão a outro periódico indexado pela</w:t>
      </w:r>
      <w:r w:rsidR="00992FD9">
        <w:t>s</w:t>
      </w:r>
      <w:r>
        <w:t xml:space="preserve"> base</w:t>
      </w:r>
      <w:r w:rsidR="00992FD9">
        <w:t>s SCOPUS, Sci</w:t>
      </w:r>
      <w:r w:rsidR="003235E8">
        <w:t xml:space="preserve">ELO </w:t>
      </w:r>
      <w:r w:rsidR="00992FD9">
        <w:t xml:space="preserve">ou WebQualis/CAPES com estratos A1 e A2 na área de conhecimento </w:t>
      </w:r>
      <w:r w:rsidR="00992FD9" w:rsidRPr="00D72731">
        <w:rPr>
          <w:color w:val="auto"/>
        </w:rPr>
        <w:t>de atuação do requerente</w:t>
      </w:r>
      <w:r w:rsidRPr="00D72731">
        <w:rPr>
          <w:color w:val="auto"/>
        </w:rPr>
        <w:t>. O comprovante da nova aplicação deverá ser encaminhado ao Setor de Pesquisa, no prazo máximo de 15 dias ap</w:t>
      </w:r>
      <w:r w:rsidR="00281E6D">
        <w:rPr>
          <w:color w:val="auto"/>
        </w:rPr>
        <w:t>ós o recebimento do protocolo.</w:t>
      </w:r>
    </w:p>
    <w:p w14:paraId="393D6458" w14:textId="405B76D6" w:rsidR="00EA4695" w:rsidRPr="00D72731" w:rsidRDefault="00B14B0F" w:rsidP="00EA4695">
      <w:pPr>
        <w:spacing w:after="50"/>
        <w:ind w:left="-5" w:right="40"/>
        <w:rPr>
          <w:color w:val="auto"/>
        </w:rPr>
      </w:pPr>
      <w:r w:rsidRPr="00D72731">
        <w:rPr>
          <w:color w:val="auto"/>
        </w:rPr>
        <w:t>7. c) Enviar ao Setor de Pesquisa da Universidade Anhembi Morumbi uma cópia digital do artigo publicado no periódico científico, impreterivelmente até 15 dias após data de publicação. No caso de periódico digital, também informar o endereço eletrônico relacionado à publicação do artigo científico</w:t>
      </w:r>
      <w:r w:rsidR="0061605C" w:rsidRPr="00D72731">
        <w:rPr>
          <w:color w:val="auto"/>
        </w:rPr>
        <w:t xml:space="preserve">, </w:t>
      </w:r>
      <w:r w:rsidR="00EA4695" w:rsidRPr="00D72731">
        <w:rPr>
          <w:color w:val="auto"/>
        </w:rPr>
        <w:t xml:space="preserve">ISSN e DOI (quando for o caso). </w:t>
      </w:r>
    </w:p>
    <w:p w14:paraId="033F5605" w14:textId="62C891BA" w:rsidR="0061605C" w:rsidRPr="00D72731" w:rsidRDefault="00B14B0F" w:rsidP="00EA4695">
      <w:pPr>
        <w:spacing w:after="50"/>
        <w:ind w:left="-5" w:right="40"/>
        <w:rPr>
          <w:color w:val="auto"/>
        </w:rPr>
      </w:pPr>
      <w:r w:rsidRPr="00D72731">
        <w:rPr>
          <w:color w:val="auto"/>
        </w:rPr>
        <w:t>7. d) O Proponente contemplado se compromete a relatar à sua chefia imediata os resultados de sua participação no evento, à qual caberá a definição da forma de apresentação para o</w:t>
      </w:r>
      <w:r w:rsidR="00281E6D">
        <w:rPr>
          <w:color w:val="auto"/>
        </w:rPr>
        <w:t>s demais docentes e estudantes.</w:t>
      </w:r>
    </w:p>
    <w:p w14:paraId="66AD02C6" w14:textId="0CC9A589" w:rsidR="000C0A89" w:rsidRDefault="00B14B0F" w:rsidP="00B90476">
      <w:pPr>
        <w:spacing w:after="0" w:line="288" w:lineRule="auto"/>
        <w:ind w:left="0" w:firstLine="0"/>
        <w:rPr>
          <w:color w:val="auto"/>
        </w:rPr>
      </w:pPr>
      <w:r w:rsidRPr="00D72731">
        <w:rPr>
          <w:color w:val="auto"/>
        </w:rPr>
        <w:t>7. e) Atuar como avaliador ad hoc, se requisitado pelo Setor de Pesquisa</w:t>
      </w:r>
      <w:r w:rsidR="004D5835">
        <w:rPr>
          <w:color w:val="auto"/>
        </w:rPr>
        <w:t xml:space="preserve"> e Desenvolvimento Científico</w:t>
      </w:r>
      <w:r w:rsidRPr="00D72731">
        <w:rPr>
          <w:color w:val="auto"/>
        </w:rPr>
        <w:t xml:space="preserve">, até o final do ano subsequente ao da sua contemplação.  </w:t>
      </w:r>
    </w:p>
    <w:p w14:paraId="2EE02C3F" w14:textId="77777777" w:rsidR="00E937F2" w:rsidRPr="00D72731" w:rsidRDefault="00E937F2" w:rsidP="00B90476">
      <w:pPr>
        <w:spacing w:after="0" w:line="288" w:lineRule="auto"/>
        <w:ind w:left="0" w:firstLine="0"/>
        <w:rPr>
          <w:color w:val="auto"/>
        </w:rPr>
      </w:pPr>
    </w:p>
    <w:p w14:paraId="41D03B93" w14:textId="21AB631C" w:rsidR="000C7805" w:rsidRDefault="00B14B0F" w:rsidP="009A7DFF">
      <w:pPr>
        <w:spacing w:after="44"/>
        <w:ind w:left="-5" w:right="40"/>
      </w:pPr>
      <w:r w:rsidRPr="00D72731">
        <w:rPr>
          <w:b/>
          <w:color w:val="auto"/>
        </w:rPr>
        <w:t>IMPORTANTE:</w:t>
      </w:r>
      <w:r w:rsidRPr="00D72731">
        <w:rPr>
          <w:color w:val="auto"/>
        </w:rPr>
        <w:t xml:space="preserve"> O descumprimento dessas exigências pelo beneficiário será motivo de devolução integral dos recursos recebidos e caracterizará </w:t>
      </w:r>
      <w:r w:rsidRPr="00D72731">
        <w:rPr>
          <w:color w:val="auto"/>
        </w:rPr>
        <w:lastRenderedPageBreak/>
        <w:t xml:space="preserve">inadimplência deste junto à Reitoria da Universidade Anhembi Morumbi, até sua regularização. </w:t>
      </w:r>
      <w:r>
        <w:t xml:space="preserve"> </w:t>
      </w:r>
    </w:p>
    <w:p w14:paraId="130C96FD" w14:textId="77777777" w:rsidR="000C7805" w:rsidRDefault="000C7805">
      <w:pPr>
        <w:spacing w:after="0" w:line="259" w:lineRule="auto"/>
        <w:ind w:left="0" w:right="0" w:firstLine="0"/>
        <w:jc w:val="left"/>
      </w:pPr>
    </w:p>
    <w:p w14:paraId="1DDC7FA6" w14:textId="77777777" w:rsidR="000C0A89" w:rsidRDefault="00B14B0F">
      <w:pPr>
        <w:pStyle w:val="Ttulo2"/>
        <w:ind w:left="-5" w:right="0"/>
      </w:pPr>
      <w:r>
        <w:t xml:space="preserve">8. DISPOSIÇÕES GERAIS E FINAIS </w:t>
      </w:r>
    </w:p>
    <w:p w14:paraId="2F19C6AB" w14:textId="77777777" w:rsidR="000C0A89" w:rsidRDefault="00B14B0F">
      <w:pPr>
        <w:spacing w:after="0" w:line="259" w:lineRule="auto"/>
        <w:ind w:left="0" w:right="0" w:firstLine="0"/>
        <w:jc w:val="left"/>
      </w:pPr>
      <w:r>
        <w:t xml:space="preserve"> </w:t>
      </w:r>
    </w:p>
    <w:p w14:paraId="0AE74CEA" w14:textId="77777777" w:rsidR="000C0A89" w:rsidRDefault="00B14B0F">
      <w:pPr>
        <w:ind w:left="-5" w:right="40"/>
      </w:pPr>
      <w:r>
        <w:t xml:space="preserve">Como disposições gerais e finais deste edital, solicita-se ao requerente observar: </w:t>
      </w:r>
    </w:p>
    <w:p w14:paraId="667E68B9" w14:textId="77777777" w:rsidR="000C0A89" w:rsidRDefault="00B14B0F">
      <w:pPr>
        <w:spacing w:after="0" w:line="259" w:lineRule="auto"/>
        <w:ind w:left="0" w:right="0" w:firstLine="0"/>
        <w:jc w:val="left"/>
      </w:pPr>
      <w:r>
        <w:t xml:space="preserve"> </w:t>
      </w:r>
    </w:p>
    <w:p w14:paraId="1A84787F" w14:textId="6BB7A2D9" w:rsidR="000C0A89" w:rsidRDefault="00B14B0F">
      <w:pPr>
        <w:ind w:left="-5" w:right="40"/>
      </w:pPr>
      <w:r>
        <w:t>8. a)</w:t>
      </w:r>
      <w:r w:rsidR="0061605C">
        <w:rPr>
          <w:rFonts w:ascii="Cambria" w:eastAsia="Cambria" w:hAnsi="Cambria" w:cs="Cambria"/>
        </w:rPr>
        <w:t xml:space="preserve"> </w:t>
      </w:r>
      <w:r>
        <w:t>Os reembolsos cobertos pelo presente edital não incluem qualquer acréscimo de gastos, inclusive os relativos à mudança nas datas de viagem, os quais são de responsabi</w:t>
      </w:r>
      <w:r w:rsidR="008135A5">
        <w:t>lidade exclusiva do Proponente.</w:t>
      </w:r>
    </w:p>
    <w:p w14:paraId="670F5A34" w14:textId="48023B4F" w:rsidR="000C0A89" w:rsidRDefault="00B14B0F">
      <w:pPr>
        <w:ind w:left="-5" w:right="40"/>
      </w:pPr>
      <w:r>
        <w:t>8. b) A solicitação será analisada pela Reitoria somente após o recebimento e convalidação pelo Setor de Pesquisa da Universidade Anhembi Morumbi de toda a documentação re</w:t>
      </w:r>
      <w:r w:rsidR="008135A5">
        <w:t>querida no âmbito deste Edital.</w:t>
      </w:r>
    </w:p>
    <w:p w14:paraId="53047453" w14:textId="5DA263A7" w:rsidR="000C0A89" w:rsidRDefault="00B14B0F">
      <w:pPr>
        <w:ind w:left="-5" w:right="40"/>
      </w:pPr>
      <w:r>
        <w:t>8. c) O resultado da análise será divulgado ao requerente em até 60 dias após a emiss</w:t>
      </w:r>
      <w:r w:rsidR="008135A5">
        <w:t>ão do protocolo da solicitação.</w:t>
      </w:r>
    </w:p>
    <w:p w14:paraId="6CEF8285" w14:textId="5C9629BA" w:rsidR="000C0A89" w:rsidRDefault="00B14B0F">
      <w:pPr>
        <w:ind w:left="-5" w:right="40"/>
      </w:pPr>
      <w:r>
        <w:t xml:space="preserve">8. d) As solicitações que não atenderem aos critérios estabelecidos no presente Edital </w:t>
      </w:r>
      <w:r w:rsidR="008135A5">
        <w:t>serão consideradas inelegíveis.</w:t>
      </w:r>
    </w:p>
    <w:p w14:paraId="3B6F1783" w14:textId="20E7CB8B" w:rsidR="000C0A89" w:rsidRDefault="00B14B0F">
      <w:pPr>
        <w:ind w:left="-5" w:right="40"/>
      </w:pPr>
      <w:r>
        <w:t xml:space="preserve">8. e) Não será concedido o direito à impugnação dos termos deste Edital aquele que </w:t>
      </w:r>
      <w:proofErr w:type="gramStart"/>
      <w:r>
        <w:t>tendo-o</w:t>
      </w:r>
      <w:proofErr w:type="gramEnd"/>
      <w:r>
        <w:t xml:space="preserve"> aceito e a ele tenha se submetido venha posteriormente a</w:t>
      </w:r>
      <w:r w:rsidR="008135A5">
        <w:t>pontar eventual inconsistência.</w:t>
      </w:r>
    </w:p>
    <w:p w14:paraId="2FE5C559" w14:textId="77777777" w:rsidR="0061605C" w:rsidRDefault="0061605C" w:rsidP="0061605C">
      <w:pPr>
        <w:ind w:left="-5" w:right="40"/>
      </w:pPr>
      <w:r>
        <w:t xml:space="preserve">8. f) A concessão do auxílio poderá ser total ou parcial, observada a programação orçamentária e financeira da Instituição a este Edital. </w:t>
      </w:r>
    </w:p>
    <w:p w14:paraId="1CD0A91F" w14:textId="5F26B6B8" w:rsidR="000C0A89" w:rsidRDefault="0061605C">
      <w:pPr>
        <w:ind w:left="-5" w:right="40"/>
      </w:pPr>
      <w:r>
        <w:t>8. g</w:t>
      </w:r>
      <w:r w:rsidR="00B14B0F">
        <w:t>) A Universidade Anhembi Morumbi poderá a qualquer momento cancelar este Edital, por motivos impeditivos à sua continuidade,</w:t>
      </w:r>
      <w:r w:rsidR="008135A5">
        <w:t xml:space="preserve"> sem ônus legais à Instituição.</w:t>
      </w:r>
    </w:p>
    <w:p w14:paraId="0BF4D02C" w14:textId="6AC79A87" w:rsidR="000C0A89" w:rsidRDefault="0061605C">
      <w:pPr>
        <w:ind w:left="-5" w:right="40"/>
      </w:pPr>
      <w:r>
        <w:t>8. h</w:t>
      </w:r>
      <w:r w:rsidR="00B14B0F">
        <w:t>) Os casos omissos neste Edital serão deliberados pela Reitoria da Universidade Anhembi Morumbi</w:t>
      </w:r>
      <w:r w:rsidR="008135A5">
        <w:t>.</w:t>
      </w:r>
    </w:p>
    <w:p w14:paraId="21BED060" w14:textId="3D724551" w:rsidR="000C0A89" w:rsidRDefault="0061605C" w:rsidP="004D5835">
      <w:pPr>
        <w:ind w:left="-5" w:right="40"/>
      </w:pPr>
      <w:r>
        <w:t>8. i</w:t>
      </w:r>
      <w:r w:rsidR="00B14B0F">
        <w:t>) O presente edital entrará em vigor na data de sua</w:t>
      </w:r>
      <w:r>
        <w:t xml:space="preserve"> publicação, com vigência até 1</w:t>
      </w:r>
      <w:r w:rsidR="004D5835">
        <w:t>0</w:t>
      </w:r>
      <w:r w:rsidR="004A68EA">
        <w:t xml:space="preserve"> de dezembro de 202</w:t>
      </w:r>
      <w:r w:rsidR="004D5835">
        <w:t>1</w:t>
      </w:r>
      <w:r w:rsidR="00B14B0F">
        <w:t xml:space="preserve">.  </w:t>
      </w:r>
    </w:p>
    <w:p w14:paraId="3000B3F7" w14:textId="7451026B" w:rsidR="000C0A89" w:rsidRDefault="00B14B0F">
      <w:pPr>
        <w:spacing w:after="0" w:line="259" w:lineRule="auto"/>
        <w:ind w:left="0" w:right="0" w:firstLine="0"/>
        <w:jc w:val="left"/>
      </w:pPr>
      <w:r>
        <w:t xml:space="preserve"> </w:t>
      </w:r>
    </w:p>
    <w:p w14:paraId="20213BFF" w14:textId="7914CB9A" w:rsidR="000C0A89" w:rsidRDefault="00B14B0F">
      <w:pPr>
        <w:spacing w:after="0" w:line="259" w:lineRule="auto"/>
        <w:ind w:left="0" w:right="0" w:firstLine="0"/>
        <w:jc w:val="left"/>
      </w:pPr>
      <w:r>
        <w:t xml:space="preserve">  </w:t>
      </w:r>
    </w:p>
    <w:p w14:paraId="2DD3DAF1" w14:textId="77777777" w:rsidR="00E72479" w:rsidRDefault="00E72479">
      <w:pPr>
        <w:spacing w:after="0" w:line="259" w:lineRule="auto"/>
        <w:ind w:left="0" w:right="0" w:firstLine="0"/>
        <w:jc w:val="left"/>
      </w:pPr>
    </w:p>
    <w:p w14:paraId="551971F3" w14:textId="77777777" w:rsidR="005367AE" w:rsidRDefault="005367AE" w:rsidP="00F84755">
      <w:pPr>
        <w:autoSpaceDE w:val="0"/>
        <w:autoSpaceDN w:val="0"/>
        <w:adjustRightInd w:val="0"/>
        <w:spacing w:after="0" w:line="240" w:lineRule="auto"/>
        <w:jc w:val="left"/>
        <w:rPr>
          <w:rFonts w:cstheme="minorHAnsi"/>
          <w:szCs w:val="24"/>
        </w:rPr>
      </w:pPr>
    </w:p>
    <w:p w14:paraId="291F7972" w14:textId="355BB33A" w:rsidR="00F84755" w:rsidRPr="00F84755" w:rsidRDefault="00F84755" w:rsidP="00F84755">
      <w:pPr>
        <w:autoSpaceDE w:val="0"/>
        <w:autoSpaceDN w:val="0"/>
        <w:adjustRightInd w:val="0"/>
        <w:spacing w:after="0" w:line="240" w:lineRule="auto"/>
        <w:jc w:val="left"/>
        <w:rPr>
          <w:rFonts w:cstheme="minorHAnsi"/>
          <w:szCs w:val="24"/>
        </w:rPr>
      </w:pPr>
      <w:r w:rsidRPr="00F84755">
        <w:rPr>
          <w:rFonts w:cstheme="minorHAnsi"/>
          <w:szCs w:val="24"/>
        </w:rPr>
        <w:t>Reitor</w:t>
      </w:r>
      <w:r w:rsidR="005367AE">
        <w:rPr>
          <w:rFonts w:cstheme="minorHAnsi"/>
          <w:szCs w:val="24"/>
        </w:rPr>
        <w:t>ia</w:t>
      </w:r>
    </w:p>
    <w:p w14:paraId="3782C1A3" w14:textId="6976A14D" w:rsidR="00F84755" w:rsidRDefault="00F84755" w:rsidP="00F84755">
      <w:pPr>
        <w:autoSpaceDE w:val="0"/>
        <w:autoSpaceDN w:val="0"/>
        <w:adjustRightInd w:val="0"/>
        <w:spacing w:after="0" w:line="240" w:lineRule="auto"/>
        <w:jc w:val="left"/>
        <w:rPr>
          <w:rFonts w:cstheme="minorHAnsi"/>
          <w:szCs w:val="24"/>
        </w:rPr>
      </w:pPr>
      <w:r w:rsidRPr="00F84755">
        <w:rPr>
          <w:rFonts w:cstheme="minorHAnsi"/>
          <w:szCs w:val="24"/>
        </w:rPr>
        <w:t>Universidade Anhembi Morumbi</w:t>
      </w:r>
      <w:r w:rsidRPr="00F84755">
        <w:rPr>
          <w:rFonts w:cstheme="minorHAnsi"/>
          <w:szCs w:val="24"/>
        </w:rPr>
        <w:br/>
      </w:r>
    </w:p>
    <w:p w14:paraId="0716FBF1" w14:textId="17CBEE6C" w:rsidR="00A73DE0" w:rsidRDefault="00A73DE0" w:rsidP="00F84755">
      <w:pPr>
        <w:autoSpaceDE w:val="0"/>
        <w:autoSpaceDN w:val="0"/>
        <w:adjustRightInd w:val="0"/>
        <w:spacing w:after="0" w:line="240" w:lineRule="auto"/>
        <w:jc w:val="left"/>
        <w:rPr>
          <w:rFonts w:cstheme="minorHAnsi"/>
          <w:szCs w:val="24"/>
        </w:rPr>
      </w:pPr>
    </w:p>
    <w:p w14:paraId="05865C9C" w14:textId="0E9B8911" w:rsidR="00A73DE0" w:rsidRDefault="00A73DE0" w:rsidP="00F84755">
      <w:pPr>
        <w:autoSpaceDE w:val="0"/>
        <w:autoSpaceDN w:val="0"/>
        <w:adjustRightInd w:val="0"/>
        <w:spacing w:after="0" w:line="240" w:lineRule="auto"/>
        <w:jc w:val="left"/>
        <w:rPr>
          <w:rFonts w:cstheme="minorHAnsi"/>
          <w:szCs w:val="24"/>
        </w:rPr>
      </w:pPr>
    </w:p>
    <w:p w14:paraId="7FE61415" w14:textId="389D71B3" w:rsidR="00A73DE0" w:rsidRDefault="00A73DE0" w:rsidP="00F84755">
      <w:pPr>
        <w:autoSpaceDE w:val="0"/>
        <w:autoSpaceDN w:val="0"/>
        <w:adjustRightInd w:val="0"/>
        <w:spacing w:after="0" w:line="240" w:lineRule="auto"/>
        <w:jc w:val="left"/>
        <w:rPr>
          <w:rFonts w:cstheme="minorHAnsi"/>
          <w:szCs w:val="24"/>
        </w:rPr>
      </w:pPr>
    </w:p>
    <w:p w14:paraId="0B1FB47A" w14:textId="5A5B54A1" w:rsidR="00A73DE0" w:rsidRDefault="00A73DE0" w:rsidP="00F84755">
      <w:pPr>
        <w:autoSpaceDE w:val="0"/>
        <w:autoSpaceDN w:val="0"/>
        <w:adjustRightInd w:val="0"/>
        <w:spacing w:after="0" w:line="240" w:lineRule="auto"/>
        <w:jc w:val="left"/>
        <w:rPr>
          <w:rFonts w:cstheme="minorHAnsi"/>
          <w:szCs w:val="24"/>
        </w:rPr>
      </w:pPr>
    </w:p>
    <w:p w14:paraId="7CCA9A0C" w14:textId="0384BE57" w:rsidR="00A73DE0" w:rsidRDefault="00A73DE0" w:rsidP="00F84755">
      <w:pPr>
        <w:autoSpaceDE w:val="0"/>
        <w:autoSpaceDN w:val="0"/>
        <w:adjustRightInd w:val="0"/>
        <w:spacing w:after="0" w:line="240" w:lineRule="auto"/>
        <w:jc w:val="left"/>
        <w:rPr>
          <w:rFonts w:cstheme="minorHAnsi"/>
          <w:szCs w:val="24"/>
        </w:rPr>
      </w:pPr>
    </w:p>
    <w:p w14:paraId="02AF0BDF" w14:textId="77777777" w:rsidR="000C0A89" w:rsidRDefault="00B14B0F">
      <w:pPr>
        <w:spacing w:after="100" w:line="259" w:lineRule="auto"/>
        <w:ind w:left="12" w:right="0" w:firstLine="0"/>
        <w:jc w:val="center"/>
      </w:pPr>
      <w:r>
        <w:t xml:space="preserve"> </w:t>
      </w:r>
    </w:p>
    <w:p w14:paraId="6AAC57D5" w14:textId="5DF64291" w:rsidR="000C0A89" w:rsidRDefault="00B14B0F">
      <w:pPr>
        <w:spacing w:after="87" w:line="259" w:lineRule="auto"/>
        <w:ind w:right="57"/>
        <w:jc w:val="center"/>
      </w:pPr>
      <w:r>
        <w:rPr>
          <w:b/>
          <w:sz w:val="22"/>
        </w:rPr>
        <w:lastRenderedPageBreak/>
        <w:t xml:space="preserve">PROGRAMA DE INCENTIVO À PRODUÇÃO CIENTÍFICA DOCENTE </w:t>
      </w:r>
    </w:p>
    <w:p w14:paraId="70B28887" w14:textId="77777777" w:rsidR="000C0A89" w:rsidRDefault="00B14B0F">
      <w:pPr>
        <w:spacing w:after="99" w:line="259" w:lineRule="auto"/>
        <w:ind w:left="0" w:right="55" w:firstLine="0"/>
        <w:jc w:val="center"/>
      </w:pPr>
      <w:r>
        <w:rPr>
          <w:b/>
          <w:sz w:val="20"/>
        </w:rPr>
        <w:t xml:space="preserve">REITORIA DA UNIVERSIDADE ANHEMBI MORUMBI </w:t>
      </w:r>
    </w:p>
    <w:p w14:paraId="3A59E857" w14:textId="1D394356" w:rsidR="003F25E1" w:rsidRDefault="004A68EA">
      <w:pPr>
        <w:spacing w:after="0" w:line="259" w:lineRule="auto"/>
        <w:ind w:right="56"/>
        <w:jc w:val="center"/>
        <w:rPr>
          <w:b/>
          <w:sz w:val="20"/>
        </w:rPr>
      </w:pPr>
      <w:r>
        <w:rPr>
          <w:b/>
          <w:sz w:val="18"/>
        </w:rPr>
        <w:t>EDITAL 00</w:t>
      </w:r>
      <w:r w:rsidR="004D5835">
        <w:rPr>
          <w:b/>
          <w:sz w:val="18"/>
        </w:rPr>
        <w:t>3</w:t>
      </w:r>
      <w:r>
        <w:rPr>
          <w:b/>
          <w:sz w:val="18"/>
        </w:rPr>
        <w:t>/202</w:t>
      </w:r>
      <w:r w:rsidR="004D5835">
        <w:rPr>
          <w:b/>
          <w:sz w:val="18"/>
        </w:rPr>
        <w:t>1</w:t>
      </w:r>
      <w:r w:rsidR="00B14B0F">
        <w:rPr>
          <w:b/>
          <w:sz w:val="20"/>
        </w:rPr>
        <w:t xml:space="preserve"> </w:t>
      </w:r>
    </w:p>
    <w:p w14:paraId="1219BCFB" w14:textId="77777777" w:rsidR="003F25E1" w:rsidRDefault="00B14B0F">
      <w:pPr>
        <w:spacing w:after="0" w:line="259" w:lineRule="auto"/>
        <w:ind w:right="56"/>
        <w:jc w:val="center"/>
        <w:rPr>
          <w:b/>
          <w:sz w:val="18"/>
        </w:rPr>
      </w:pPr>
      <w:r>
        <w:rPr>
          <w:b/>
          <w:sz w:val="18"/>
        </w:rPr>
        <w:t>CONCESSÃO DE AUXÍLIO PARA PARTICIPAÇÃO EM EVENTO DE NATUREZA CIENTÍFICA</w:t>
      </w:r>
    </w:p>
    <w:p w14:paraId="0C2C9071" w14:textId="26331E2F" w:rsidR="000C0A89" w:rsidRDefault="00B14B0F">
      <w:pPr>
        <w:spacing w:after="0" w:line="259" w:lineRule="auto"/>
        <w:ind w:right="56"/>
        <w:jc w:val="center"/>
      </w:pPr>
      <w:r>
        <w:rPr>
          <w:b/>
          <w:sz w:val="18"/>
        </w:rPr>
        <w:t xml:space="preserve"> E/OU TECNOLÓGICA NO PAÍS E EXTERIOR</w:t>
      </w:r>
      <w:r>
        <w:t xml:space="preserve"> </w:t>
      </w:r>
    </w:p>
    <w:p w14:paraId="24ADFA05" w14:textId="77777777" w:rsidR="000C0A89" w:rsidRDefault="00B14B0F">
      <w:pPr>
        <w:spacing w:after="0" w:line="259" w:lineRule="auto"/>
        <w:ind w:left="12" w:right="0" w:firstLine="0"/>
        <w:jc w:val="center"/>
      </w:pPr>
      <w:r>
        <w:rPr>
          <w:b/>
        </w:rPr>
        <w:t xml:space="preserve"> </w:t>
      </w:r>
    </w:p>
    <w:p w14:paraId="415D69C8" w14:textId="77777777" w:rsidR="000C0A89" w:rsidRDefault="00B14B0F">
      <w:pPr>
        <w:pStyle w:val="Ttulo2"/>
        <w:ind w:left="10" w:right="55"/>
        <w:jc w:val="center"/>
      </w:pPr>
      <w:r>
        <w:rPr>
          <w:u w:val="single" w:color="000000"/>
        </w:rPr>
        <w:t>ANEXO I</w:t>
      </w:r>
      <w:r>
        <w:t xml:space="preserve"> </w:t>
      </w:r>
    </w:p>
    <w:p w14:paraId="37B000F0" w14:textId="77777777" w:rsidR="000C0A89" w:rsidRDefault="00B14B0F">
      <w:pPr>
        <w:spacing w:after="0" w:line="259" w:lineRule="auto"/>
        <w:ind w:left="0" w:right="0" w:firstLine="0"/>
        <w:jc w:val="left"/>
      </w:pPr>
      <w:r>
        <w:t xml:space="preserve"> </w:t>
      </w:r>
    </w:p>
    <w:tbl>
      <w:tblPr>
        <w:tblStyle w:val="TableGrid"/>
        <w:tblW w:w="9636" w:type="dxa"/>
        <w:tblInd w:w="-565" w:type="dxa"/>
        <w:tblCellMar>
          <w:top w:w="8" w:type="dxa"/>
          <w:left w:w="104" w:type="dxa"/>
          <w:right w:w="115" w:type="dxa"/>
        </w:tblCellMar>
        <w:tblLook w:val="04A0" w:firstRow="1" w:lastRow="0" w:firstColumn="1" w:lastColumn="0" w:noHBand="0" w:noVBand="1"/>
      </w:tblPr>
      <w:tblGrid>
        <w:gridCol w:w="9636"/>
      </w:tblGrid>
      <w:tr w:rsidR="000C0A89" w14:paraId="621FC0CF" w14:textId="77777777" w:rsidTr="00EB5BED">
        <w:trPr>
          <w:trHeight w:val="238"/>
        </w:trPr>
        <w:tc>
          <w:tcPr>
            <w:tcW w:w="9636" w:type="dxa"/>
            <w:tcBorders>
              <w:top w:val="single" w:sz="6" w:space="0" w:color="000000"/>
              <w:left w:val="single" w:sz="6" w:space="0" w:color="000000"/>
              <w:bottom w:val="single" w:sz="6" w:space="0" w:color="000000"/>
              <w:right w:val="single" w:sz="6" w:space="0" w:color="000000"/>
            </w:tcBorders>
            <w:shd w:val="clear" w:color="auto" w:fill="E0E0E0"/>
          </w:tcPr>
          <w:p w14:paraId="7620C483" w14:textId="77777777" w:rsidR="000C0A89" w:rsidRDefault="00B14B0F">
            <w:pPr>
              <w:spacing w:after="0" w:line="259" w:lineRule="auto"/>
              <w:ind w:left="5" w:right="0" w:firstLine="0"/>
              <w:jc w:val="center"/>
            </w:pPr>
            <w:r>
              <w:rPr>
                <w:b/>
                <w:sz w:val="20"/>
              </w:rPr>
              <w:t xml:space="preserve">REQUERENTE </w:t>
            </w:r>
          </w:p>
        </w:tc>
      </w:tr>
      <w:tr w:rsidR="000C0A89" w14:paraId="3E1E56BF" w14:textId="77777777" w:rsidTr="00EB5BED">
        <w:trPr>
          <w:trHeight w:val="241"/>
        </w:trPr>
        <w:tc>
          <w:tcPr>
            <w:tcW w:w="9636" w:type="dxa"/>
            <w:tcBorders>
              <w:top w:val="single" w:sz="6" w:space="0" w:color="000000"/>
              <w:left w:val="single" w:sz="4" w:space="0" w:color="000000"/>
              <w:bottom w:val="single" w:sz="4" w:space="0" w:color="000000"/>
              <w:right w:val="single" w:sz="4" w:space="0" w:color="000000"/>
            </w:tcBorders>
          </w:tcPr>
          <w:p w14:paraId="7734C2B3" w14:textId="2DF31777" w:rsidR="000C0A89" w:rsidRDefault="00B14B0F">
            <w:pPr>
              <w:spacing w:after="0" w:line="259" w:lineRule="auto"/>
              <w:ind w:left="0" w:right="0" w:firstLine="0"/>
              <w:jc w:val="left"/>
            </w:pPr>
            <w:r>
              <w:rPr>
                <w:sz w:val="20"/>
              </w:rPr>
              <w:t>Nome do Docente:</w:t>
            </w:r>
            <w:r w:rsidR="00257656">
              <w:rPr>
                <w:sz w:val="20"/>
              </w:rPr>
              <w:t xml:space="preserve"> </w:t>
            </w:r>
            <w:r w:rsidR="00257656" w:rsidRPr="00337441">
              <w:fldChar w:fldCharType="begin">
                <w:ffData>
                  <w:name w:val="Texto1"/>
                  <w:enabled/>
                  <w:calcOnExit w:val="0"/>
                  <w:textInput/>
                </w:ffData>
              </w:fldChar>
            </w:r>
            <w:r w:rsidR="00257656" w:rsidRPr="00337441">
              <w:instrText xml:space="preserve"> FORMTEXT </w:instrText>
            </w:r>
            <w:r w:rsidR="00257656" w:rsidRPr="00337441">
              <w:fldChar w:fldCharType="separate"/>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fldChar w:fldCharType="end"/>
            </w:r>
            <w:r>
              <w:rPr>
                <w:sz w:val="20"/>
              </w:rPr>
              <w:t xml:space="preserve"> </w:t>
            </w:r>
          </w:p>
        </w:tc>
      </w:tr>
      <w:tr w:rsidR="000C0A89" w14:paraId="759D070D" w14:textId="77777777">
        <w:trPr>
          <w:trHeight w:val="240"/>
        </w:trPr>
        <w:tc>
          <w:tcPr>
            <w:tcW w:w="9636" w:type="dxa"/>
            <w:tcBorders>
              <w:top w:val="single" w:sz="4" w:space="0" w:color="000000"/>
              <w:left w:val="single" w:sz="4" w:space="0" w:color="000000"/>
              <w:bottom w:val="single" w:sz="4" w:space="0" w:color="000000"/>
              <w:right w:val="single" w:sz="4" w:space="0" w:color="000000"/>
            </w:tcBorders>
          </w:tcPr>
          <w:p w14:paraId="2CF2B1D5" w14:textId="0AF1AACF" w:rsidR="000C0A89" w:rsidRDefault="00B14B0F" w:rsidP="00707C7B">
            <w:pPr>
              <w:spacing w:after="0" w:line="259" w:lineRule="auto"/>
              <w:ind w:left="0" w:right="0" w:firstLine="0"/>
              <w:jc w:val="left"/>
            </w:pPr>
            <w:r>
              <w:rPr>
                <w:sz w:val="20"/>
              </w:rPr>
              <w:t>E-mail:</w:t>
            </w:r>
            <w:r w:rsidR="00257656">
              <w:rPr>
                <w:sz w:val="20"/>
              </w:rPr>
              <w:t xml:space="preserve"> </w:t>
            </w:r>
            <w:r w:rsidR="00257656" w:rsidRPr="00337441">
              <w:fldChar w:fldCharType="begin">
                <w:ffData>
                  <w:name w:val="Texto1"/>
                  <w:enabled/>
                  <w:calcOnExit w:val="0"/>
                  <w:textInput/>
                </w:ffData>
              </w:fldChar>
            </w:r>
            <w:r w:rsidR="00257656" w:rsidRPr="00337441">
              <w:instrText xml:space="preserve"> FORMTEXT </w:instrText>
            </w:r>
            <w:r w:rsidR="00257656" w:rsidRPr="00337441">
              <w:fldChar w:fldCharType="separate"/>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fldChar w:fldCharType="end"/>
            </w:r>
            <w:r>
              <w:rPr>
                <w:sz w:val="20"/>
              </w:rPr>
              <w:t xml:space="preserve">                                                                             </w:t>
            </w:r>
            <w:r w:rsidR="00821CF4">
              <w:rPr>
                <w:sz w:val="20"/>
              </w:rPr>
              <w:t>Tel.</w:t>
            </w:r>
            <w:r>
              <w:rPr>
                <w:sz w:val="20"/>
              </w:rPr>
              <w:t>:</w:t>
            </w:r>
            <w:r w:rsidR="00257656">
              <w:rPr>
                <w:sz w:val="20"/>
              </w:rPr>
              <w:t xml:space="preserve"> </w:t>
            </w:r>
            <w:r w:rsidR="00257656" w:rsidRPr="00337441">
              <w:fldChar w:fldCharType="begin">
                <w:ffData>
                  <w:name w:val="Texto1"/>
                  <w:enabled/>
                  <w:calcOnExit w:val="0"/>
                  <w:textInput/>
                </w:ffData>
              </w:fldChar>
            </w:r>
            <w:r w:rsidR="00257656" w:rsidRPr="00337441">
              <w:instrText xml:space="preserve"> FORMTEXT </w:instrText>
            </w:r>
            <w:r w:rsidR="00257656" w:rsidRPr="00337441">
              <w:fldChar w:fldCharType="separate"/>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fldChar w:fldCharType="end"/>
            </w:r>
            <w:r>
              <w:rPr>
                <w:sz w:val="20"/>
              </w:rPr>
              <w:t xml:space="preserve">                </w:t>
            </w:r>
            <w:r w:rsidR="00821CF4">
              <w:rPr>
                <w:sz w:val="20"/>
              </w:rPr>
              <w:t>Cel.</w:t>
            </w:r>
            <w:r>
              <w:rPr>
                <w:sz w:val="20"/>
              </w:rPr>
              <w:t>:</w:t>
            </w:r>
            <w:r w:rsidR="00257656">
              <w:rPr>
                <w:sz w:val="20"/>
              </w:rPr>
              <w:t xml:space="preserve"> </w:t>
            </w:r>
            <w:r w:rsidR="00257656" w:rsidRPr="00337441">
              <w:fldChar w:fldCharType="begin">
                <w:ffData>
                  <w:name w:val="Texto1"/>
                  <w:enabled/>
                  <w:calcOnExit w:val="0"/>
                  <w:textInput/>
                </w:ffData>
              </w:fldChar>
            </w:r>
            <w:r w:rsidR="00257656" w:rsidRPr="00337441">
              <w:instrText xml:space="preserve"> FORMTEXT </w:instrText>
            </w:r>
            <w:r w:rsidR="00257656" w:rsidRPr="00337441">
              <w:fldChar w:fldCharType="separate"/>
            </w:r>
            <w:r w:rsidR="00707C7B">
              <w:t> </w:t>
            </w:r>
            <w:r w:rsidR="00707C7B">
              <w:t> </w:t>
            </w:r>
            <w:r w:rsidR="00707C7B">
              <w:t> </w:t>
            </w:r>
            <w:r w:rsidR="00707C7B">
              <w:t> </w:t>
            </w:r>
            <w:r w:rsidR="00707C7B">
              <w:t> </w:t>
            </w:r>
            <w:r w:rsidR="00257656" w:rsidRPr="00337441">
              <w:fldChar w:fldCharType="end"/>
            </w:r>
            <w:r>
              <w:rPr>
                <w:sz w:val="20"/>
              </w:rPr>
              <w:t xml:space="preserve">      </w:t>
            </w:r>
          </w:p>
        </w:tc>
      </w:tr>
      <w:tr w:rsidR="000C0A89" w14:paraId="25679136" w14:textId="77777777">
        <w:trPr>
          <w:trHeight w:val="240"/>
        </w:trPr>
        <w:tc>
          <w:tcPr>
            <w:tcW w:w="9636" w:type="dxa"/>
            <w:tcBorders>
              <w:top w:val="single" w:sz="4" w:space="0" w:color="000000"/>
              <w:left w:val="single" w:sz="4" w:space="0" w:color="000000"/>
              <w:bottom w:val="single" w:sz="4" w:space="0" w:color="000000"/>
              <w:right w:val="single" w:sz="4" w:space="0" w:color="000000"/>
            </w:tcBorders>
          </w:tcPr>
          <w:p w14:paraId="2424734A" w14:textId="569FF0B8" w:rsidR="000C0A89" w:rsidRDefault="00B14B0F">
            <w:pPr>
              <w:spacing w:after="0" w:line="259" w:lineRule="auto"/>
              <w:ind w:left="0" w:right="0" w:firstLine="0"/>
              <w:jc w:val="left"/>
            </w:pPr>
            <w:r>
              <w:rPr>
                <w:sz w:val="20"/>
              </w:rPr>
              <w:t>Departamento:</w:t>
            </w:r>
            <w:r w:rsidR="00257656">
              <w:rPr>
                <w:sz w:val="20"/>
              </w:rPr>
              <w:t xml:space="preserve"> </w:t>
            </w:r>
            <w:r w:rsidR="00257656" w:rsidRPr="00337441">
              <w:fldChar w:fldCharType="begin">
                <w:ffData>
                  <w:name w:val="Texto1"/>
                  <w:enabled/>
                  <w:calcOnExit w:val="0"/>
                  <w:textInput/>
                </w:ffData>
              </w:fldChar>
            </w:r>
            <w:r w:rsidR="00257656" w:rsidRPr="00337441">
              <w:instrText xml:space="preserve"> FORMTEXT </w:instrText>
            </w:r>
            <w:r w:rsidR="00257656" w:rsidRPr="00337441">
              <w:fldChar w:fldCharType="separate"/>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fldChar w:fldCharType="end"/>
            </w:r>
            <w:r>
              <w:rPr>
                <w:sz w:val="20"/>
              </w:rPr>
              <w:t xml:space="preserve"> </w:t>
            </w:r>
          </w:p>
        </w:tc>
      </w:tr>
      <w:tr w:rsidR="000C0A89" w14:paraId="0D8DC655" w14:textId="77777777">
        <w:trPr>
          <w:trHeight w:val="240"/>
        </w:trPr>
        <w:tc>
          <w:tcPr>
            <w:tcW w:w="9636" w:type="dxa"/>
            <w:tcBorders>
              <w:top w:val="single" w:sz="4" w:space="0" w:color="000000"/>
              <w:left w:val="single" w:sz="4" w:space="0" w:color="000000"/>
              <w:bottom w:val="single" w:sz="4" w:space="0" w:color="000000"/>
              <w:right w:val="single" w:sz="4" w:space="0" w:color="000000"/>
            </w:tcBorders>
          </w:tcPr>
          <w:p w14:paraId="113A885B" w14:textId="56B010BD" w:rsidR="000C0A89" w:rsidRDefault="009A7DFF" w:rsidP="009D553F">
            <w:pPr>
              <w:spacing w:after="0" w:line="259" w:lineRule="auto"/>
              <w:ind w:left="0" w:right="0" w:firstLine="0"/>
              <w:jc w:val="left"/>
            </w:pPr>
            <w:r>
              <w:rPr>
                <w:sz w:val="20"/>
              </w:rPr>
              <w:t>Campus</w:t>
            </w:r>
            <w:r w:rsidR="00B14B0F">
              <w:rPr>
                <w:sz w:val="20"/>
              </w:rPr>
              <w:t>:</w:t>
            </w:r>
            <w:r w:rsidR="00257656">
              <w:rPr>
                <w:sz w:val="20"/>
              </w:rPr>
              <w:t xml:space="preserve"> </w:t>
            </w:r>
            <w:r w:rsidR="00257656" w:rsidRPr="00337441">
              <w:fldChar w:fldCharType="begin">
                <w:ffData>
                  <w:name w:val="Texto1"/>
                  <w:enabled/>
                  <w:calcOnExit w:val="0"/>
                  <w:textInput/>
                </w:ffData>
              </w:fldChar>
            </w:r>
            <w:r w:rsidR="00257656" w:rsidRPr="00337441">
              <w:instrText xml:space="preserve"> FORMTEXT </w:instrText>
            </w:r>
            <w:r w:rsidR="00257656" w:rsidRPr="00337441">
              <w:fldChar w:fldCharType="separate"/>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fldChar w:fldCharType="end"/>
            </w:r>
            <w:r w:rsidR="00B14B0F">
              <w:rPr>
                <w:sz w:val="20"/>
              </w:rPr>
              <w:t xml:space="preserve"> </w:t>
            </w:r>
          </w:p>
        </w:tc>
      </w:tr>
      <w:tr w:rsidR="000C0A89" w14:paraId="419C5012" w14:textId="77777777">
        <w:trPr>
          <w:trHeight w:val="240"/>
        </w:trPr>
        <w:tc>
          <w:tcPr>
            <w:tcW w:w="9636" w:type="dxa"/>
            <w:tcBorders>
              <w:top w:val="single" w:sz="4" w:space="0" w:color="000000"/>
              <w:left w:val="single" w:sz="4" w:space="0" w:color="000000"/>
              <w:bottom w:val="single" w:sz="4" w:space="0" w:color="000000"/>
              <w:right w:val="single" w:sz="4" w:space="0" w:color="000000"/>
            </w:tcBorders>
          </w:tcPr>
          <w:p w14:paraId="12FE51FF" w14:textId="3390F801" w:rsidR="000C0A89" w:rsidRDefault="00B14B0F">
            <w:pPr>
              <w:spacing w:after="0" w:line="259" w:lineRule="auto"/>
              <w:ind w:left="0" w:right="0" w:firstLine="0"/>
              <w:jc w:val="left"/>
            </w:pPr>
            <w:r>
              <w:rPr>
                <w:sz w:val="20"/>
              </w:rPr>
              <w:t>Grupo de Pesquisa cadastrado no CNPq, o qual integra:</w:t>
            </w:r>
            <w:r w:rsidR="00257656">
              <w:rPr>
                <w:sz w:val="20"/>
              </w:rPr>
              <w:t xml:space="preserve"> </w:t>
            </w:r>
            <w:r w:rsidR="00257656" w:rsidRPr="00337441">
              <w:fldChar w:fldCharType="begin">
                <w:ffData>
                  <w:name w:val="Texto1"/>
                  <w:enabled/>
                  <w:calcOnExit w:val="0"/>
                  <w:textInput/>
                </w:ffData>
              </w:fldChar>
            </w:r>
            <w:r w:rsidR="00257656" w:rsidRPr="00337441">
              <w:instrText xml:space="preserve"> FORMTEXT </w:instrText>
            </w:r>
            <w:r w:rsidR="00257656" w:rsidRPr="00337441">
              <w:fldChar w:fldCharType="separate"/>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fldChar w:fldCharType="end"/>
            </w:r>
            <w:r>
              <w:rPr>
                <w:sz w:val="20"/>
              </w:rPr>
              <w:t xml:space="preserve"> </w:t>
            </w:r>
          </w:p>
        </w:tc>
      </w:tr>
      <w:tr w:rsidR="000C0A89" w14:paraId="57AD79EB" w14:textId="77777777">
        <w:trPr>
          <w:trHeight w:val="240"/>
        </w:trPr>
        <w:tc>
          <w:tcPr>
            <w:tcW w:w="9636" w:type="dxa"/>
            <w:tcBorders>
              <w:top w:val="single" w:sz="4" w:space="0" w:color="000000"/>
              <w:left w:val="single" w:sz="4" w:space="0" w:color="000000"/>
              <w:bottom w:val="single" w:sz="4" w:space="0" w:color="000000"/>
              <w:right w:val="single" w:sz="4" w:space="0" w:color="000000"/>
            </w:tcBorders>
          </w:tcPr>
          <w:p w14:paraId="24B8915E" w14:textId="550D0DF0" w:rsidR="000C0A89" w:rsidRDefault="00B14B0F">
            <w:pPr>
              <w:spacing w:after="0" w:line="259" w:lineRule="auto"/>
              <w:ind w:left="0" w:right="0" w:firstLine="0"/>
              <w:jc w:val="left"/>
            </w:pPr>
            <w:r>
              <w:rPr>
                <w:sz w:val="20"/>
              </w:rPr>
              <w:t>Link Currículo Lattes:</w:t>
            </w:r>
            <w:r w:rsidR="00257656">
              <w:rPr>
                <w:sz w:val="20"/>
              </w:rPr>
              <w:t xml:space="preserve"> </w:t>
            </w:r>
            <w:r w:rsidR="00257656" w:rsidRPr="00337441">
              <w:fldChar w:fldCharType="begin">
                <w:ffData>
                  <w:name w:val="Texto1"/>
                  <w:enabled/>
                  <w:calcOnExit w:val="0"/>
                  <w:textInput/>
                </w:ffData>
              </w:fldChar>
            </w:r>
            <w:r w:rsidR="00257656" w:rsidRPr="00337441">
              <w:instrText xml:space="preserve"> FORMTEXT </w:instrText>
            </w:r>
            <w:r w:rsidR="00257656" w:rsidRPr="00337441">
              <w:fldChar w:fldCharType="separate"/>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fldChar w:fldCharType="end"/>
            </w:r>
            <w:r>
              <w:rPr>
                <w:sz w:val="20"/>
              </w:rPr>
              <w:t xml:space="preserve"> </w:t>
            </w:r>
          </w:p>
        </w:tc>
      </w:tr>
    </w:tbl>
    <w:p w14:paraId="352B241C" w14:textId="77777777" w:rsidR="000C0A89" w:rsidRDefault="00B14B0F">
      <w:pPr>
        <w:spacing w:after="0" w:line="259" w:lineRule="auto"/>
        <w:ind w:left="0" w:right="0" w:firstLine="0"/>
        <w:jc w:val="left"/>
      </w:pPr>
      <w:r>
        <w:t xml:space="preserve"> </w:t>
      </w:r>
    </w:p>
    <w:tbl>
      <w:tblPr>
        <w:tblStyle w:val="TableGrid"/>
        <w:tblW w:w="9636" w:type="dxa"/>
        <w:tblInd w:w="-565" w:type="dxa"/>
        <w:tblCellMar>
          <w:top w:w="8" w:type="dxa"/>
          <w:left w:w="104" w:type="dxa"/>
          <w:right w:w="115" w:type="dxa"/>
        </w:tblCellMar>
        <w:tblLook w:val="04A0" w:firstRow="1" w:lastRow="0" w:firstColumn="1" w:lastColumn="0" w:noHBand="0" w:noVBand="1"/>
      </w:tblPr>
      <w:tblGrid>
        <w:gridCol w:w="9636"/>
      </w:tblGrid>
      <w:tr w:rsidR="000C0A89" w14:paraId="683B55A5" w14:textId="77777777" w:rsidTr="00EB5BED">
        <w:trPr>
          <w:trHeight w:val="238"/>
        </w:trPr>
        <w:tc>
          <w:tcPr>
            <w:tcW w:w="9636" w:type="dxa"/>
            <w:tcBorders>
              <w:top w:val="single" w:sz="6" w:space="0" w:color="000000"/>
              <w:left w:val="single" w:sz="6" w:space="0" w:color="000000"/>
              <w:bottom w:val="single" w:sz="6" w:space="0" w:color="000000"/>
              <w:right w:val="single" w:sz="6" w:space="0" w:color="000000"/>
            </w:tcBorders>
            <w:shd w:val="clear" w:color="auto" w:fill="E0E0E0"/>
          </w:tcPr>
          <w:p w14:paraId="531503B0" w14:textId="77777777" w:rsidR="000C0A89" w:rsidRDefault="00B14B0F">
            <w:pPr>
              <w:spacing w:after="0" w:line="259" w:lineRule="auto"/>
              <w:ind w:left="5" w:right="0" w:firstLine="0"/>
              <w:jc w:val="center"/>
            </w:pPr>
            <w:r>
              <w:rPr>
                <w:b/>
                <w:sz w:val="20"/>
              </w:rPr>
              <w:t xml:space="preserve">DADOS DO EVENTO CIENTÍFICO E/OU TECNOLÓGICO </w:t>
            </w:r>
          </w:p>
        </w:tc>
      </w:tr>
      <w:tr w:rsidR="000C0A89" w14:paraId="1E63C704" w14:textId="77777777" w:rsidTr="00EB5BED">
        <w:trPr>
          <w:trHeight w:val="241"/>
        </w:trPr>
        <w:tc>
          <w:tcPr>
            <w:tcW w:w="9636" w:type="dxa"/>
            <w:tcBorders>
              <w:top w:val="single" w:sz="6" w:space="0" w:color="000000"/>
              <w:left w:val="single" w:sz="4" w:space="0" w:color="000000"/>
              <w:bottom w:val="single" w:sz="4" w:space="0" w:color="000000"/>
              <w:right w:val="single" w:sz="4" w:space="0" w:color="000000"/>
            </w:tcBorders>
          </w:tcPr>
          <w:p w14:paraId="47518B8F" w14:textId="2C251767" w:rsidR="000C0A89" w:rsidRDefault="00B14B0F">
            <w:pPr>
              <w:spacing w:after="0" w:line="259" w:lineRule="auto"/>
              <w:ind w:left="0" w:right="0" w:firstLine="0"/>
              <w:jc w:val="left"/>
            </w:pPr>
            <w:r>
              <w:rPr>
                <w:sz w:val="20"/>
              </w:rPr>
              <w:t>Nome do Evento:</w:t>
            </w:r>
            <w:r w:rsidR="00257656">
              <w:rPr>
                <w:sz w:val="20"/>
              </w:rPr>
              <w:t xml:space="preserve"> </w:t>
            </w:r>
            <w:r w:rsidR="00257656" w:rsidRPr="00337441">
              <w:fldChar w:fldCharType="begin">
                <w:ffData>
                  <w:name w:val="Texto1"/>
                  <w:enabled/>
                  <w:calcOnExit w:val="0"/>
                  <w:textInput/>
                </w:ffData>
              </w:fldChar>
            </w:r>
            <w:r w:rsidR="00257656" w:rsidRPr="00337441">
              <w:instrText xml:space="preserve"> FORMTEXT </w:instrText>
            </w:r>
            <w:r w:rsidR="00257656" w:rsidRPr="00337441">
              <w:fldChar w:fldCharType="separate"/>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fldChar w:fldCharType="end"/>
            </w:r>
            <w:r>
              <w:rPr>
                <w:sz w:val="20"/>
              </w:rPr>
              <w:t xml:space="preserve"> </w:t>
            </w:r>
          </w:p>
        </w:tc>
      </w:tr>
      <w:tr w:rsidR="000C0A89" w14:paraId="69780125" w14:textId="77777777">
        <w:trPr>
          <w:trHeight w:val="240"/>
        </w:trPr>
        <w:tc>
          <w:tcPr>
            <w:tcW w:w="9636" w:type="dxa"/>
            <w:tcBorders>
              <w:top w:val="single" w:sz="4" w:space="0" w:color="000000"/>
              <w:left w:val="single" w:sz="4" w:space="0" w:color="000000"/>
              <w:bottom w:val="single" w:sz="4" w:space="0" w:color="000000"/>
              <w:right w:val="single" w:sz="4" w:space="0" w:color="000000"/>
            </w:tcBorders>
          </w:tcPr>
          <w:p w14:paraId="74D6A4AA" w14:textId="76B4318B" w:rsidR="000C0A89" w:rsidRDefault="00B14B0F">
            <w:pPr>
              <w:spacing w:after="0" w:line="259" w:lineRule="auto"/>
              <w:ind w:left="0" w:right="0" w:firstLine="0"/>
              <w:jc w:val="left"/>
            </w:pPr>
            <w:r>
              <w:rPr>
                <w:sz w:val="20"/>
              </w:rPr>
              <w:t>Instituição Promotora:</w:t>
            </w:r>
            <w:r w:rsidR="00257656">
              <w:rPr>
                <w:sz w:val="20"/>
              </w:rPr>
              <w:t xml:space="preserve"> </w:t>
            </w:r>
            <w:r w:rsidR="00257656" w:rsidRPr="00337441">
              <w:fldChar w:fldCharType="begin">
                <w:ffData>
                  <w:name w:val="Texto1"/>
                  <w:enabled/>
                  <w:calcOnExit w:val="0"/>
                  <w:textInput/>
                </w:ffData>
              </w:fldChar>
            </w:r>
            <w:r w:rsidR="00257656" w:rsidRPr="00337441">
              <w:instrText xml:space="preserve"> FORMTEXT </w:instrText>
            </w:r>
            <w:r w:rsidR="00257656" w:rsidRPr="00337441">
              <w:fldChar w:fldCharType="separate"/>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fldChar w:fldCharType="end"/>
            </w:r>
            <w:r>
              <w:rPr>
                <w:sz w:val="20"/>
              </w:rPr>
              <w:t xml:space="preserve"> </w:t>
            </w:r>
          </w:p>
        </w:tc>
      </w:tr>
      <w:tr w:rsidR="000C0A89" w14:paraId="56E765B8" w14:textId="77777777">
        <w:trPr>
          <w:trHeight w:val="240"/>
        </w:trPr>
        <w:tc>
          <w:tcPr>
            <w:tcW w:w="9636" w:type="dxa"/>
            <w:tcBorders>
              <w:top w:val="single" w:sz="4" w:space="0" w:color="000000"/>
              <w:left w:val="single" w:sz="4" w:space="0" w:color="000000"/>
              <w:bottom w:val="single" w:sz="4" w:space="0" w:color="000000"/>
              <w:right w:val="single" w:sz="4" w:space="0" w:color="000000"/>
            </w:tcBorders>
          </w:tcPr>
          <w:p w14:paraId="3BD0DE28" w14:textId="105533BB" w:rsidR="000C0A89" w:rsidRDefault="00B14B0F">
            <w:pPr>
              <w:spacing w:after="0" w:line="259" w:lineRule="auto"/>
              <w:ind w:left="0" w:right="0" w:firstLine="0"/>
              <w:jc w:val="left"/>
            </w:pPr>
            <w:r>
              <w:rPr>
                <w:sz w:val="20"/>
              </w:rPr>
              <w:t>Local:</w:t>
            </w:r>
            <w:r w:rsidR="00257656">
              <w:rPr>
                <w:sz w:val="20"/>
              </w:rPr>
              <w:t xml:space="preserve"> </w:t>
            </w:r>
            <w:r w:rsidR="00257656" w:rsidRPr="00337441">
              <w:fldChar w:fldCharType="begin">
                <w:ffData>
                  <w:name w:val="Texto1"/>
                  <w:enabled/>
                  <w:calcOnExit w:val="0"/>
                  <w:textInput/>
                </w:ffData>
              </w:fldChar>
            </w:r>
            <w:r w:rsidR="00257656" w:rsidRPr="00337441">
              <w:instrText xml:space="preserve"> FORMTEXT </w:instrText>
            </w:r>
            <w:r w:rsidR="00257656" w:rsidRPr="00337441">
              <w:fldChar w:fldCharType="separate"/>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fldChar w:fldCharType="end"/>
            </w:r>
            <w:r>
              <w:rPr>
                <w:sz w:val="20"/>
              </w:rPr>
              <w:t xml:space="preserve"> </w:t>
            </w:r>
          </w:p>
        </w:tc>
      </w:tr>
      <w:tr w:rsidR="000C0A89" w14:paraId="6545D26F" w14:textId="77777777">
        <w:trPr>
          <w:trHeight w:val="240"/>
        </w:trPr>
        <w:tc>
          <w:tcPr>
            <w:tcW w:w="9636" w:type="dxa"/>
            <w:tcBorders>
              <w:top w:val="single" w:sz="4" w:space="0" w:color="000000"/>
              <w:left w:val="single" w:sz="4" w:space="0" w:color="000000"/>
              <w:bottom w:val="single" w:sz="4" w:space="0" w:color="000000"/>
              <w:right w:val="single" w:sz="4" w:space="0" w:color="000000"/>
            </w:tcBorders>
          </w:tcPr>
          <w:p w14:paraId="06361EBC" w14:textId="7EC8EB14" w:rsidR="000C0A89" w:rsidRDefault="00B14B0F">
            <w:pPr>
              <w:spacing w:after="0" w:line="259" w:lineRule="auto"/>
              <w:ind w:left="0" w:right="0" w:firstLine="0"/>
              <w:jc w:val="left"/>
            </w:pPr>
            <w:r>
              <w:rPr>
                <w:sz w:val="20"/>
              </w:rPr>
              <w:t>Data:</w:t>
            </w:r>
            <w:r w:rsidR="00257656">
              <w:rPr>
                <w:sz w:val="20"/>
              </w:rPr>
              <w:t xml:space="preserve"> </w:t>
            </w:r>
            <w:r w:rsidR="00257656" w:rsidRPr="00337441">
              <w:fldChar w:fldCharType="begin">
                <w:ffData>
                  <w:name w:val="Texto1"/>
                  <w:enabled/>
                  <w:calcOnExit w:val="0"/>
                  <w:textInput/>
                </w:ffData>
              </w:fldChar>
            </w:r>
            <w:r w:rsidR="00257656" w:rsidRPr="00337441">
              <w:instrText xml:space="preserve"> FORMTEXT </w:instrText>
            </w:r>
            <w:r w:rsidR="00257656" w:rsidRPr="00337441">
              <w:fldChar w:fldCharType="separate"/>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fldChar w:fldCharType="end"/>
            </w:r>
            <w:r>
              <w:rPr>
                <w:sz w:val="20"/>
              </w:rPr>
              <w:t xml:space="preserve"> </w:t>
            </w:r>
          </w:p>
        </w:tc>
      </w:tr>
      <w:tr w:rsidR="000C0A89" w14:paraId="15D5EADC" w14:textId="77777777">
        <w:trPr>
          <w:trHeight w:val="240"/>
        </w:trPr>
        <w:tc>
          <w:tcPr>
            <w:tcW w:w="9636" w:type="dxa"/>
            <w:tcBorders>
              <w:top w:val="single" w:sz="4" w:space="0" w:color="000000"/>
              <w:left w:val="single" w:sz="4" w:space="0" w:color="000000"/>
              <w:bottom w:val="single" w:sz="4" w:space="0" w:color="000000"/>
              <w:right w:val="single" w:sz="4" w:space="0" w:color="000000"/>
            </w:tcBorders>
          </w:tcPr>
          <w:p w14:paraId="42A6D8BF" w14:textId="0CF499AC" w:rsidR="000C0A89" w:rsidRDefault="00B14B0F">
            <w:pPr>
              <w:spacing w:after="0" w:line="259" w:lineRule="auto"/>
              <w:ind w:left="0" w:right="0" w:firstLine="0"/>
              <w:jc w:val="left"/>
            </w:pPr>
            <w:r>
              <w:rPr>
                <w:sz w:val="20"/>
              </w:rPr>
              <w:t>Endereço Web:</w:t>
            </w:r>
            <w:r w:rsidR="00257656">
              <w:rPr>
                <w:sz w:val="20"/>
              </w:rPr>
              <w:t xml:space="preserve"> </w:t>
            </w:r>
            <w:r w:rsidR="00257656" w:rsidRPr="00337441">
              <w:fldChar w:fldCharType="begin">
                <w:ffData>
                  <w:name w:val="Texto1"/>
                  <w:enabled/>
                  <w:calcOnExit w:val="0"/>
                  <w:textInput/>
                </w:ffData>
              </w:fldChar>
            </w:r>
            <w:r w:rsidR="00257656" w:rsidRPr="00337441">
              <w:instrText xml:space="preserve"> FORMTEXT </w:instrText>
            </w:r>
            <w:r w:rsidR="00257656" w:rsidRPr="00337441">
              <w:fldChar w:fldCharType="separate"/>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fldChar w:fldCharType="end"/>
            </w:r>
            <w:r>
              <w:rPr>
                <w:sz w:val="20"/>
              </w:rPr>
              <w:t xml:space="preserve"> </w:t>
            </w:r>
          </w:p>
        </w:tc>
      </w:tr>
      <w:tr w:rsidR="000C0A89" w14:paraId="6CCB9CB4" w14:textId="77777777">
        <w:trPr>
          <w:trHeight w:val="240"/>
        </w:trPr>
        <w:tc>
          <w:tcPr>
            <w:tcW w:w="9636" w:type="dxa"/>
            <w:tcBorders>
              <w:top w:val="single" w:sz="4" w:space="0" w:color="000000"/>
              <w:left w:val="single" w:sz="4" w:space="0" w:color="000000"/>
              <w:bottom w:val="single" w:sz="4" w:space="0" w:color="000000"/>
              <w:right w:val="single" w:sz="4" w:space="0" w:color="000000"/>
            </w:tcBorders>
          </w:tcPr>
          <w:p w14:paraId="4A9FBABC" w14:textId="2D4B2873" w:rsidR="000C0A89" w:rsidRDefault="00B14B0F">
            <w:pPr>
              <w:spacing w:after="0" w:line="259" w:lineRule="auto"/>
              <w:ind w:left="0" w:right="0" w:firstLine="0"/>
              <w:jc w:val="left"/>
            </w:pPr>
            <w:r>
              <w:rPr>
                <w:sz w:val="20"/>
              </w:rPr>
              <w:t>Qualis</w:t>
            </w:r>
            <w:r w:rsidR="0061605C">
              <w:rPr>
                <w:sz w:val="20"/>
              </w:rPr>
              <w:t xml:space="preserve"> Evento</w:t>
            </w:r>
            <w:r>
              <w:rPr>
                <w:sz w:val="20"/>
              </w:rPr>
              <w:t>/CAPES, se aplicável [na área de conhecimento do requerente]:</w:t>
            </w:r>
            <w:r w:rsidR="00257656">
              <w:rPr>
                <w:sz w:val="20"/>
              </w:rPr>
              <w:t xml:space="preserve"> </w:t>
            </w:r>
            <w:r w:rsidR="00257656" w:rsidRPr="00337441">
              <w:fldChar w:fldCharType="begin">
                <w:ffData>
                  <w:name w:val="Texto1"/>
                  <w:enabled/>
                  <w:calcOnExit w:val="0"/>
                  <w:textInput/>
                </w:ffData>
              </w:fldChar>
            </w:r>
            <w:r w:rsidR="00257656" w:rsidRPr="00337441">
              <w:instrText xml:space="preserve"> FORMTEXT </w:instrText>
            </w:r>
            <w:r w:rsidR="00257656" w:rsidRPr="00337441">
              <w:fldChar w:fldCharType="separate"/>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fldChar w:fldCharType="end"/>
            </w:r>
            <w:r>
              <w:rPr>
                <w:sz w:val="20"/>
              </w:rPr>
              <w:t xml:space="preserve"> </w:t>
            </w:r>
          </w:p>
        </w:tc>
      </w:tr>
    </w:tbl>
    <w:p w14:paraId="5A47A07F" w14:textId="77777777" w:rsidR="000C0A89" w:rsidRDefault="00B14B0F">
      <w:pPr>
        <w:spacing w:after="0" w:line="259" w:lineRule="auto"/>
        <w:ind w:left="0" w:right="0" w:firstLine="0"/>
        <w:jc w:val="left"/>
      </w:pPr>
      <w:r>
        <w:t xml:space="preserve"> </w:t>
      </w:r>
    </w:p>
    <w:tbl>
      <w:tblPr>
        <w:tblStyle w:val="TableGrid"/>
        <w:tblW w:w="9636" w:type="dxa"/>
        <w:tblInd w:w="-565" w:type="dxa"/>
        <w:tblCellMar>
          <w:top w:w="8" w:type="dxa"/>
          <w:left w:w="104" w:type="dxa"/>
          <w:right w:w="115" w:type="dxa"/>
        </w:tblCellMar>
        <w:tblLook w:val="04A0" w:firstRow="1" w:lastRow="0" w:firstColumn="1" w:lastColumn="0" w:noHBand="0" w:noVBand="1"/>
      </w:tblPr>
      <w:tblGrid>
        <w:gridCol w:w="9636"/>
      </w:tblGrid>
      <w:tr w:rsidR="000C0A89" w14:paraId="570D8886" w14:textId="77777777" w:rsidTr="00EB5BED">
        <w:trPr>
          <w:trHeight w:val="238"/>
        </w:trPr>
        <w:tc>
          <w:tcPr>
            <w:tcW w:w="9636" w:type="dxa"/>
            <w:tcBorders>
              <w:top w:val="single" w:sz="6" w:space="0" w:color="000000"/>
              <w:left w:val="single" w:sz="6" w:space="0" w:color="000000"/>
              <w:bottom w:val="single" w:sz="6" w:space="0" w:color="000000"/>
              <w:right w:val="single" w:sz="6" w:space="0" w:color="000000"/>
            </w:tcBorders>
            <w:shd w:val="clear" w:color="auto" w:fill="E0E0E0"/>
          </w:tcPr>
          <w:p w14:paraId="08E512C3" w14:textId="77777777" w:rsidR="000C0A89" w:rsidRDefault="00B14B0F">
            <w:pPr>
              <w:spacing w:after="0" w:line="259" w:lineRule="auto"/>
              <w:ind w:left="4" w:right="0" w:firstLine="0"/>
              <w:jc w:val="center"/>
            </w:pPr>
            <w:r>
              <w:rPr>
                <w:b/>
                <w:sz w:val="20"/>
              </w:rPr>
              <w:t xml:space="preserve">DADOS DO PERIÓDICO CIENTÍFICO </w:t>
            </w:r>
          </w:p>
        </w:tc>
      </w:tr>
      <w:tr w:rsidR="000C0A89" w14:paraId="2805C2E8" w14:textId="77777777" w:rsidTr="00EB5BED">
        <w:trPr>
          <w:trHeight w:val="241"/>
        </w:trPr>
        <w:tc>
          <w:tcPr>
            <w:tcW w:w="9636" w:type="dxa"/>
            <w:tcBorders>
              <w:top w:val="single" w:sz="6" w:space="0" w:color="000000"/>
              <w:left w:val="single" w:sz="4" w:space="0" w:color="000000"/>
              <w:bottom w:val="single" w:sz="4" w:space="0" w:color="000000"/>
              <w:right w:val="single" w:sz="4" w:space="0" w:color="000000"/>
            </w:tcBorders>
          </w:tcPr>
          <w:p w14:paraId="3D3B53AC" w14:textId="7CDA074B" w:rsidR="000C0A89" w:rsidRDefault="00B14B0F">
            <w:pPr>
              <w:spacing w:after="0" w:line="259" w:lineRule="auto"/>
              <w:ind w:left="0" w:right="0" w:firstLine="0"/>
              <w:jc w:val="left"/>
            </w:pPr>
            <w:r>
              <w:rPr>
                <w:sz w:val="20"/>
              </w:rPr>
              <w:t>Título do Artigo:</w:t>
            </w:r>
            <w:r w:rsidR="00257656">
              <w:rPr>
                <w:sz w:val="20"/>
              </w:rPr>
              <w:t xml:space="preserve"> </w:t>
            </w:r>
            <w:r w:rsidR="00257656" w:rsidRPr="00337441">
              <w:fldChar w:fldCharType="begin">
                <w:ffData>
                  <w:name w:val="Texto1"/>
                  <w:enabled/>
                  <w:calcOnExit w:val="0"/>
                  <w:textInput/>
                </w:ffData>
              </w:fldChar>
            </w:r>
            <w:r w:rsidR="00257656" w:rsidRPr="00337441">
              <w:instrText xml:space="preserve"> FORMTEXT </w:instrText>
            </w:r>
            <w:r w:rsidR="00257656" w:rsidRPr="00337441">
              <w:fldChar w:fldCharType="separate"/>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fldChar w:fldCharType="end"/>
            </w:r>
            <w:r>
              <w:rPr>
                <w:sz w:val="20"/>
              </w:rPr>
              <w:t xml:space="preserve"> </w:t>
            </w:r>
          </w:p>
        </w:tc>
      </w:tr>
      <w:tr w:rsidR="000C0A89" w14:paraId="7238EC7D" w14:textId="77777777">
        <w:trPr>
          <w:trHeight w:val="240"/>
        </w:trPr>
        <w:tc>
          <w:tcPr>
            <w:tcW w:w="9636" w:type="dxa"/>
            <w:tcBorders>
              <w:top w:val="single" w:sz="4" w:space="0" w:color="000000"/>
              <w:left w:val="single" w:sz="4" w:space="0" w:color="000000"/>
              <w:bottom w:val="single" w:sz="4" w:space="0" w:color="000000"/>
              <w:right w:val="single" w:sz="4" w:space="0" w:color="000000"/>
            </w:tcBorders>
          </w:tcPr>
          <w:p w14:paraId="0012F475" w14:textId="2074CDB1" w:rsidR="000C0A89" w:rsidRDefault="00B14B0F">
            <w:pPr>
              <w:spacing w:after="0" w:line="259" w:lineRule="auto"/>
              <w:ind w:left="0" w:right="0" w:firstLine="0"/>
              <w:jc w:val="left"/>
            </w:pPr>
            <w:r>
              <w:rPr>
                <w:sz w:val="20"/>
              </w:rPr>
              <w:t>Nome Completo e Filiação Acadêmica do(s) autor(es):</w:t>
            </w:r>
            <w:r w:rsidR="00257656">
              <w:rPr>
                <w:sz w:val="20"/>
              </w:rPr>
              <w:t xml:space="preserve"> </w:t>
            </w:r>
            <w:r w:rsidR="00257656" w:rsidRPr="00337441">
              <w:fldChar w:fldCharType="begin">
                <w:ffData>
                  <w:name w:val="Texto1"/>
                  <w:enabled/>
                  <w:calcOnExit w:val="0"/>
                  <w:textInput/>
                </w:ffData>
              </w:fldChar>
            </w:r>
            <w:r w:rsidR="00257656" w:rsidRPr="00337441">
              <w:instrText xml:space="preserve"> FORMTEXT </w:instrText>
            </w:r>
            <w:r w:rsidR="00257656" w:rsidRPr="00337441">
              <w:fldChar w:fldCharType="separate"/>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fldChar w:fldCharType="end"/>
            </w:r>
            <w:r>
              <w:rPr>
                <w:sz w:val="20"/>
              </w:rPr>
              <w:t xml:space="preserve"> </w:t>
            </w:r>
          </w:p>
        </w:tc>
      </w:tr>
      <w:tr w:rsidR="000C0A89" w14:paraId="750CD966" w14:textId="77777777">
        <w:trPr>
          <w:trHeight w:val="240"/>
        </w:trPr>
        <w:tc>
          <w:tcPr>
            <w:tcW w:w="9636" w:type="dxa"/>
            <w:tcBorders>
              <w:top w:val="single" w:sz="4" w:space="0" w:color="000000"/>
              <w:left w:val="single" w:sz="4" w:space="0" w:color="000000"/>
              <w:bottom w:val="single" w:sz="4" w:space="0" w:color="000000"/>
              <w:right w:val="single" w:sz="4" w:space="0" w:color="000000"/>
            </w:tcBorders>
          </w:tcPr>
          <w:p w14:paraId="0CD57C43" w14:textId="44BDAEC7" w:rsidR="000C0A89" w:rsidRDefault="00B14B0F">
            <w:pPr>
              <w:spacing w:after="0" w:line="259" w:lineRule="auto"/>
              <w:ind w:left="0" w:right="0" w:firstLine="0"/>
              <w:jc w:val="left"/>
            </w:pPr>
            <w:r>
              <w:rPr>
                <w:sz w:val="20"/>
              </w:rPr>
              <w:t>Nome do Periódico:</w:t>
            </w:r>
            <w:r w:rsidR="00257656">
              <w:rPr>
                <w:sz w:val="20"/>
              </w:rPr>
              <w:t xml:space="preserve"> </w:t>
            </w:r>
            <w:r w:rsidR="00257656" w:rsidRPr="00337441">
              <w:fldChar w:fldCharType="begin">
                <w:ffData>
                  <w:name w:val="Texto1"/>
                  <w:enabled/>
                  <w:calcOnExit w:val="0"/>
                  <w:textInput/>
                </w:ffData>
              </w:fldChar>
            </w:r>
            <w:r w:rsidR="00257656" w:rsidRPr="00337441">
              <w:instrText xml:space="preserve"> FORMTEXT </w:instrText>
            </w:r>
            <w:r w:rsidR="00257656" w:rsidRPr="00337441">
              <w:fldChar w:fldCharType="separate"/>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fldChar w:fldCharType="end"/>
            </w:r>
            <w:r>
              <w:rPr>
                <w:sz w:val="20"/>
              </w:rPr>
              <w:t xml:space="preserve"> </w:t>
            </w:r>
          </w:p>
        </w:tc>
      </w:tr>
      <w:tr w:rsidR="000C0A89" w14:paraId="6F035860" w14:textId="77777777">
        <w:trPr>
          <w:trHeight w:val="240"/>
        </w:trPr>
        <w:tc>
          <w:tcPr>
            <w:tcW w:w="9636" w:type="dxa"/>
            <w:tcBorders>
              <w:top w:val="single" w:sz="4" w:space="0" w:color="000000"/>
              <w:left w:val="single" w:sz="4" w:space="0" w:color="000000"/>
              <w:bottom w:val="single" w:sz="4" w:space="0" w:color="000000"/>
              <w:right w:val="single" w:sz="4" w:space="0" w:color="000000"/>
            </w:tcBorders>
          </w:tcPr>
          <w:p w14:paraId="08FD0DB4" w14:textId="17668F21" w:rsidR="000C0A89" w:rsidRDefault="00B14B0F">
            <w:pPr>
              <w:spacing w:after="0" w:line="259" w:lineRule="auto"/>
              <w:ind w:left="0" w:right="0" w:firstLine="0"/>
              <w:jc w:val="left"/>
            </w:pPr>
            <w:r>
              <w:rPr>
                <w:sz w:val="20"/>
              </w:rPr>
              <w:t>ISSN:</w:t>
            </w:r>
            <w:r w:rsidR="00257656">
              <w:rPr>
                <w:sz w:val="20"/>
              </w:rPr>
              <w:t xml:space="preserve"> </w:t>
            </w:r>
            <w:r w:rsidR="00257656" w:rsidRPr="00337441">
              <w:fldChar w:fldCharType="begin">
                <w:ffData>
                  <w:name w:val="Texto1"/>
                  <w:enabled/>
                  <w:calcOnExit w:val="0"/>
                  <w:textInput/>
                </w:ffData>
              </w:fldChar>
            </w:r>
            <w:r w:rsidR="00257656" w:rsidRPr="00337441">
              <w:instrText xml:space="preserve"> FORMTEXT </w:instrText>
            </w:r>
            <w:r w:rsidR="00257656" w:rsidRPr="00337441">
              <w:fldChar w:fldCharType="separate"/>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fldChar w:fldCharType="end"/>
            </w:r>
            <w:r>
              <w:rPr>
                <w:sz w:val="20"/>
              </w:rPr>
              <w:t xml:space="preserve"> </w:t>
            </w:r>
          </w:p>
        </w:tc>
      </w:tr>
      <w:tr w:rsidR="000C0A89" w14:paraId="4ED3FA02" w14:textId="77777777">
        <w:trPr>
          <w:trHeight w:val="240"/>
        </w:trPr>
        <w:tc>
          <w:tcPr>
            <w:tcW w:w="9636" w:type="dxa"/>
            <w:tcBorders>
              <w:top w:val="single" w:sz="4" w:space="0" w:color="000000"/>
              <w:left w:val="single" w:sz="4" w:space="0" w:color="000000"/>
              <w:bottom w:val="single" w:sz="4" w:space="0" w:color="000000"/>
              <w:right w:val="single" w:sz="4" w:space="0" w:color="000000"/>
            </w:tcBorders>
          </w:tcPr>
          <w:p w14:paraId="6E625E99" w14:textId="44AD1AB3" w:rsidR="000C0A89" w:rsidRDefault="00B14B0F">
            <w:pPr>
              <w:spacing w:after="0" w:line="259" w:lineRule="auto"/>
              <w:ind w:left="0" w:right="0" w:firstLine="0"/>
              <w:jc w:val="left"/>
            </w:pPr>
            <w:r>
              <w:rPr>
                <w:sz w:val="20"/>
              </w:rPr>
              <w:t>Endereço Web do Periódico:</w:t>
            </w:r>
            <w:r w:rsidR="00257656">
              <w:rPr>
                <w:sz w:val="20"/>
              </w:rPr>
              <w:t xml:space="preserve"> </w:t>
            </w:r>
            <w:r w:rsidR="00257656" w:rsidRPr="00337441">
              <w:fldChar w:fldCharType="begin">
                <w:ffData>
                  <w:name w:val="Texto1"/>
                  <w:enabled/>
                  <w:calcOnExit w:val="0"/>
                  <w:textInput/>
                </w:ffData>
              </w:fldChar>
            </w:r>
            <w:r w:rsidR="00257656" w:rsidRPr="00337441">
              <w:instrText xml:space="preserve"> FORMTEXT </w:instrText>
            </w:r>
            <w:r w:rsidR="00257656" w:rsidRPr="00337441">
              <w:fldChar w:fldCharType="separate"/>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fldChar w:fldCharType="end"/>
            </w:r>
            <w:r>
              <w:rPr>
                <w:sz w:val="20"/>
              </w:rPr>
              <w:t xml:space="preserve"> </w:t>
            </w:r>
          </w:p>
        </w:tc>
      </w:tr>
      <w:tr w:rsidR="0061605C" w14:paraId="4E4F102C" w14:textId="77777777">
        <w:trPr>
          <w:trHeight w:val="240"/>
        </w:trPr>
        <w:tc>
          <w:tcPr>
            <w:tcW w:w="9636" w:type="dxa"/>
            <w:tcBorders>
              <w:top w:val="single" w:sz="4" w:space="0" w:color="000000"/>
              <w:left w:val="single" w:sz="4" w:space="0" w:color="000000"/>
              <w:bottom w:val="single" w:sz="4" w:space="0" w:color="000000"/>
              <w:right w:val="single" w:sz="4" w:space="0" w:color="000000"/>
            </w:tcBorders>
          </w:tcPr>
          <w:p w14:paraId="352B0441" w14:textId="7E79BA78" w:rsidR="0061605C" w:rsidRDefault="0061605C" w:rsidP="0061605C">
            <w:pPr>
              <w:spacing w:after="0" w:line="259" w:lineRule="auto"/>
              <w:ind w:left="0" w:right="0" w:firstLine="0"/>
              <w:jc w:val="left"/>
            </w:pPr>
            <w:r>
              <w:rPr>
                <w:sz w:val="20"/>
              </w:rPr>
              <w:t>Fator de Impacto na base SCOPUS [SJR]:</w:t>
            </w:r>
            <w:r w:rsidR="00257656">
              <w:rPr>
                <w:sz w:val="20"/>
              </w:rPr>
              <w:t xml:space="preserve"> </w:t>
            </w:r>
            <w:r w:rsidR="00257656" w:rsidRPr="00337441">
              <w:fldChar w:fldCharType="begin">
                <w:ffData>
                  <w:name w:val="Texto1"/>
                  <w:enabled/>
                  <w:calcOnExit w:val="0"/>
                  <w:textInput/>
                </w:ffData>
              </w:fldChar>
            </w:r>
            <w:r w:rsidR="00257656" w:rsidRPr="00337441">
              <w:instrText xml:space="preserve"> FORMTEXT </w:instrText>
            </w:r>
            <w:r w:rsidR="00257656" w:rsidRPr="00337441">
              <w:fldChar w:fldCharType="separate"/>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fldChar w:fldCharType="end"/>
            </w:r>
            <w:r>
              <w:rPr>
                <w:sz w:val="20"/>
              </w:rPr>
              <w:t xml:space="preserve"> </w:t>
            </w:r>
          </w:p>
        </w:tc>
      </w:tr>
      <w:tr w:rsidR="0061605C" w14:paraId="20393E11" w14:textId="77777777">
        <w:trPr>
          <w:trHeight w:val="240"/>
        </w:trPr>
        <w:tc>
          <w:tcPr>
            <w:tcW w:w="9636" w:type="dxa"/>
            <w:tcBorders>
              <w:top w:val="single" w:sz="4" w:space="0" w:color="000000"/>
              <w:left w:val="single" w:sz="4" w:space="0" w:color="000000"/>
              <w:bottom w:val="single" w:sz="4" w:space="0" w:color="000000"/>
              <w:right w:val="single" w:sz="4" w:space="0" w:color="000000"/>
            </w:tcBorders>
          </w:tcPr>
          <w:p w14:paraId="4A2C4AAA" w14:textId="59FF43F8" w:rsidR="0061605C" w:rsidRDefault="0061605C" w:rsidP="00257656">
            <w:pPr>
              <w:spacing w:after="0" w:line="259" w:lineRule="auto"/>
              <w:ind w:left="0" w:right="0" w:firstLine="0"/>
              <w:jc w:val="left"/>
            </w:pPr>
            <w:r>
              <w:rPr>
                <w:sz w:val="20"/>
              </w:rPr>
              <w:t>WebQualis/CAPES na área de conhecimento do requerente: [</w:t>
            </w:r>
            <w:r w:rsidR="00257656">
              <w:rPr>
                <w:sz w:val="20"/>
              </w:rPr>
              <w:t xml:space="preserve"> </w:t>
            </w:r>
            <w:r w:rsidR="00257656" w:rsidRPr="00337441">
              <w:fldChar w:fldCharType="begin">
                <w:ffData>
                  <w:name w:val="Texto1"/>
                  <w:enabled/>
                  <w:calcOnExit w:val="0"/>
                  <w:textInput/>
                </w:ffData>
              </w:fldChar>
            </w:r>
            <w:r w:rsidR="00257656" w:rsidRPr="00337441">
              <w:instrText xml:space="preserve"> FORMTEXT </w:instrText>
            </w:r>
            <w:r w:rsidR="00257656" w:rsidRPr="00337441">
              <w:fldChar w:fldCharType="separate"/>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fldChar w:fldCharType="end"/>
            </w:r>
            <w:r>
              <w:rPr>
                <w:sz w:val="20"/>
              </w:rPr>
              <w:t xml:space="preserve"> ] A</w:t>
            </w:r>
            <w:proofErr w:type="gramStart"/>
            <w:r>
              <w:rPr>
                <w:sz w:val="20"/>
              </w:rPr>
              <w:t>1  [</w:t>
            </w:r>
            <w:proofErr w:type="gramEnd"/>
            <w:r w:rsidR="00257656">
              <w:rPr>
                <w:sz w:val="20"/>
              </w:rPr>
              <w:t xml:space="preserve"> </w:t>
            </w:r>
            <w:r w:rsidR="00257656" w:rsidRPr="00337441">
              <w:fldChar w:fldCharType="begin">
                <w:ffData>
                  <w:name w:val="Texto1"/>
                  <w:enabled/>
                  <w:calcOnExit w:val="0"/>
                  <w:textInput/>
                </w:ffData>
              </w:fldChar>
            </w:r>
            <w:r w:rsidR="00257656" w:rsidRPr="00337441">
              <w:instrText xml:space="preserve"> FORMTEXT </w:instrText>
            </w:r>
            <w:r w:rsidR="00257656" w:rsidRPr="00337441">
              <w:fldChar w:fldCharType="separate"/>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fldChar w:fldCharType="end"/>
            </w:r>
            <w:r w:rsidR="00257656">
              <w:t xml:space="preserve"> </w:t>
            </w:r>
            <w:r>
              <w:rPr>
                <w:sz w:val="20"/>
              </w:rPr>
              <w:t>] A2</w:t>
            </w:r>
          </w:p>
        </w:tc>
      </w:tr>
      <w:tr w:rsidR="0061605C" w14:paraId="068D54A7" w14:textId="77777777">
        <w:trPr>
          <w:trHeight w:val="240"/>
        </w:trPr>
        <w:tc>
          <w:tcPr>
            <w:tcW w:w="9636" w:type="dxa"/>
            <w:tcBorders>
              <w:top w:val="single" w:sz="4" w:space="0" w:color="000000"/>
              <w:left w:val="single" w:sz="4" w:space="0" w:color="000000"/>
              <w:bottom w:val="single" w:sz="4" w:space="0" w:color="000000"/>
              <w:right w:val="single" w:sz="4" w:space="0" w:color="000000"/>
            </w:tcBorders>
          </w:tcPr>
          <w:p w14:paraId="4F0ED1A4" w14:textId="65F38256" w:rsidR="0061605C" w:rsidRDefault="0061605C" w:rsidP="00584433">
            <w:pPr>
              <w:spacing w:after="0" w:line="259" w:lineRule="auto"/>
              <w:ind w:left="0" w:right="0" w:firstLine="0"/>
              <w:jc w:val="left"/>
            </w:pPr>
            <w:r>
              <w:rPr>
                <w:sz w:val="20"/>
              </w:rPr>
              <w:t>Fator de Impacto (3 anos) na base Sci</w:t>
            </w:r>
            <w:r w:rsidR="00584433">
              <w:rPr>
                <w:sz w:val="20"/>
              </w:rPr>
              <w:t>ELO</w:t>
            </w:r>
            <w:r>
              <w:rPr>
                <w:sz w:val="20"/>
              </w:rPr>
              <w:t>:</w:t>
            </w:r>
            <w:r w:rsidR="00257656">
              <w:rPr>
                <w:sz w:val="20"/>
              </w:rPr>
              <w:t xml:space="preserve"> </w:t>
            </w:r>
            <w:r w:rsidR="00257656" w:rsidRPr="00337441">
              <w:fldChar w:fldCharType="begin">
                <w:ffData>
                  <w:name w:val="Texto1"/>
                  <w:enabled/>
                  <w:calcOnExit w:val="0"/>
                  <w:textInput/>
                </w:ffData>
              </w:fldChar>
            </w:r>
            <w:r w:rsidR="00257656" w:rsidRPr="00337441">
              <w:instrText xml:space="preserve"> FORMTEXT </w:instrText>
            </w:r>
            <w:r w:rsidR="00257656" w:rsidRPr="00337441">
              <w:fldChar w:fldCharType="separate"/>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rPr>
                <w:rFonts w:ascii="Calibri" w:hAnsi="Calibri"/>
                <w:noProof/>
              </w:rPr>
              <w:t> </w:t>
            </w:r>
            <w:r w:rsidR="00257656" w:rsidRPr="00337441">
              <w:fldChar w:fldCharType="end"/>
            </w:r>
            <w:r>
              <w:rPr>
                <w:sz w:val="20"/>
              </w:rPr>
              <w:t xml:space="preserve"> </w:t>
            </w:r>
          </w:p>
        </w:tc>
      </w:tr>
    </w:tbl>
    <w:p w14:paraId="76F5367F" w14:textId="77777777" w:rsidR="000C0A89" w:rsidRDefault="00B14B0F">
      <w:pPr>
        <w:spacing w:after="0" w:line="259" w:lineRule="auto"/>
        <w:ind w:left="12" w:right="0" w:firstLine="0"/>
        <w:jc w:val="center"/>
      </w:pPr>
      <w:r>
        <w:t xml:space="preserve"> </w:t>
      </w:r>
    </w:p>
    <w:p w14:paraId="3838B04E" w14:textId="41972124" w:rsidR="000C0A89" w:rsidRDefault="00B14B0F">
      <w:pPr>
        <w:spacing w:after="0" w:line="259" w:lineRule="auto"/>
        <w:ind w:left="0" w:right="0" w:firstLine="0"/>
        <w:jc w:val="right"/>
      </w:pPr>
      <w:r>
        <w:rPr>
          <w:sz w:val="20"/>
        </w:rPr>
        <w:t xml:space="preserve"> </w:t>
      </w:r>
    </w:p>
    <w:p w14:paraId="71D07813" w14:textId="77777777" w:rsidR="000C0A89" w:rsidRDefault="00B14B0F">
      <w:pPr>
        <w:spacing w:after="0" w:line="259" w:lineRule="auto"/>
        <w:ind w:left="0" w:right="0" w:firstLine="0"/>
        <w:jc w:val="right"/>
      </w:pPr>
      <w:r>
        <w:rPr>
          <w:sz w:val="20"/>
        </w:rPr>
        <w:t xml:space="preserve"> </w:t>
      </w:r>
    </w:p>
    <w:p w14:paraId="659B65A3" w14:textId="52C91DB3" w:rsidR="000C0A89" w:rsidRDefault="00257656">
      <w:pPr>
        <w:spacing w:after="0" w:line="259" w:lineRule="auto"/>
        <w:ind w:left="37" w:right="0" w:firstLine="0"/>
        <w:jc w:val="left"/>
      </w:pPr>
      <w:r>
        <w:rPr>
          <w:sz w:val="20"/>
        </w:rPr>
        <w:t xml:space="preserve">Data: </w:t>
      </w:r>
      <w:r w:rsidRPr="00337441">
        <w:fldChar w:fldCharType="begin">
          <w:ffData>
            <w:name w:val="Texto1"/>
            <w:enabled/>
            <w:calcOnExit w:val="0"/>
            <w:textInput/>
          </w:ffData>
        </w:fldChar>
      </w:r>
      <w:r w:rsidRPr="00337441">
        <w:instrText xml:space="preserve"> FORMTEXT </w:instrText>
      </w:r>
      <w:r w:rsidRPr="00337441">
        <w:fldChar w:fldCharType="separate"/>
      </w:r>
      <w:r w:rsidRPr="00337441">
        <w:rPr>
          <w:rFonts w:ascii="Calibri" w:hAnsi="Calibri"/>
          <w:noProof/>
        </w:rPr>
        <w:t> </w:t>
      </w:r>
      <w:r w:rsidRPr="00337441">
        <w:rPr>
          <w:rFonts w:ascii="Calibri" w:hAnsi="Calibri"/>
          <w:noProof/>
        </w:rPr>
        <w:t> </w:t>
      </w:r>
      <w:r w:rsidRPr="00337441">
        <w:rPr>
          <w:rFonts w:ascii="Calibri" w:hAnsi="Calibri"/>
          <w:noProof/>
        </w:rPr>
        <w:t> </w:t>
      </w:r>
      <w:r w:rsidRPr="00337441">
        <w:rPr>
          <w:rFonts w:ascii="Calibri" w:hAnsi="Calibri"/>
          <w:noProof/>
        </w:rPr>
        <w:t> </w:t>
      </w:r>
      <w:r w:rsidRPr="00337441">
        <w:rPr>
          <w:rFonts w:ascii="Calibri" w:hAnsi="Calibri"/>
          <w:noProof/>
        </w:rPr>
        <w:t> </w:t>
      </w:r>
      <w:r w:rsidRPr="00337441">
        <w:fldChar w:fldCharType="end"/>
      </w:r>
      <w:r>
        <w:t xml:space="preserve"> / </w:t>
      </w:r>
      <w:r w:rsidRPr="00337441">
        <w:fldChar w:fldCharType="begin">
          <w:ffData>
            <w:name w:val="Texto1"/>
            <w:enabled/>
            <w:calcOnExit w:val="0"/>
            <w:textInput/>
          </w:ffData>
        </w:fldChar>
      </w:r>
      <w:r w:rsidRPr="00337441">
        <w:instrText xml:space="preserve"> FORMTEXT </w:instrText>
      </w:r>
      <w:r w:rsidRPr="00337441">
        <w:fldChar w:fldCharType="separate"/>
      </w:r>
      <w:r w:rsidRPr="00337441">
        <w:rPr>
          <w:rFonts w:ascii="Calibri" w:hAnsi="Calibri"/>
          <w:noProof/>
        </w:rPr>
        <w:t> </w:t>
      </w:r>
      <w:r w:rsidRPr="00337441">
        <w:rPr>
          <w:rFonts w:ascii="Calibri" w:hAnsi="Calibri"/>
          <w:noProof/>
        </w:rPr>
        <w:t> </w:t>
      </w:r>
      <w:r w:rsidRPr="00337441">
        <w:rPr>
          <w:rFonts w:ascii="Calibri" w:hAnsi="Calibri"/>
          <w:noProof/>
        </w:rPr>
        <w:t> </w:t>
      </w:r>
      <w:r w:rsidRPr="00337441">
        <w:rPr>
          <w:rFonts w:ascii="Calibri" w:hAnsi="Calibri"/>
          <w:noProof/>
        </w:rPr>
        <w:t> </w:t>
      </w:r>
      <w:r w:rsidRPr="00337441">
        <w:rPr>
          <w:rFonts w:ascii="Calibri" w:hAnsi="Calibri"/>
          <w:noProof/>
        </w:rPr>
        <w:t> </w:t>
      </w:r>
      <w:r w:rsidRPr="00337441">
        <w:fldChar w:fldCharType="end"/>
      </w:r>
      <w:r>
        <w:t xml:space="preserve"> / </w:t>
      </w:r>
      <w:r w:rsidRPr="00337441">
        <w:fldChar w:fldCharType="begin">
          <w:ffData>
            <w:name w:val="Texto1"/>
            <w:enabled/>
            <w:calcOnExit w:val="0"/>
            <w:textInput/>
          </w:ffData>
        </w:fldChar>
      </w:r>
      <w:r w:rsidRPr="00337441">
        <w:instrText xml:space="preserve"> FORMTEXT </w:instrText>
      </w:r>
      <w:r w:rsidRPr="00337441">
        <w:fldChar w:fldCharType="separate"/>
      </w:r>
      <w:r w:rsidRPr="00337441">
        <w:rPr>
          <w:rFonts w:ascii="Calibri" w:hAnsi="Calibri"/>
          <w:noProof/>
        </w:rPr>
        <w:t> </w:t>
      </w:r>
      <w:r w:rsidRPr="00337441">
        <w:rPr>
          <w:rFonts w:ascii="Calibri" w:hAnsi="Calibri"/>
          <w:noProof/>
        </w:rPr>
        <w:t> </w:t>
      </w:r>
      <w:r w:rsidRPr="00337441">
        <w:rPr>
          <w:rFonts w:ascii="Calibri" w:hAnsi="Calibri"/>
          <w:noProof/>
        </w:rPr>
        <w:t> </w:t>
      </w:r>
      <w:r w:rsidRPr="00337441">
        <w:rPr>
          <w:rFonts w:ascii="Calibri" w:hAnsi="Calibri"/>
          <w:noProof/>
        </w:rPr>
        <w:t> </w:t>
      </w:r>
      <w:r w:rsidRPr="00337441">
        <w:rPr>
          <w:rFonts w:ascii="Calibri" w:hAnsi="Calibri"/>
          <w:noProof/>
        </w:rPr>
        <w:t> </w:t>
      </w:r>
      <w:r w:rsidRPr="00337441">
        <w:fldChar w:fldCharType="end"/>
      </w:r>
      <w:r>
        <w:t xml:space="preserve">                        </w:t>
      </w:r>
      <w:r>
        <w:rPr>
          <w:sz w:val="20"/>
        </w:rPr>
        <w:t xml:space="preserve"> </w:t>
      </w:r>
      <w:r w:rsidR="00B14B0F">
        <w:rPr>
          <w:sz w:val="20"/>
        </w:rPr>
        <w:t xml:space="preserve">___________________________________ </w:t>
      </w:r>
    </w:p>
    <w:p w14:paraId="15971E6C" w14:textId="65681D72" w:rsidR="000C0A89" w:rsidRDefault="00B14B0F">
      <w:pPr>
        <w:spacing w:after="0" w:line="259" w:lineRule="auto"/>
        <w:ind w:left="0" w:right="886" w:firstLine="0"/>
        <w:jc w:val="right"/>
        <w:rPr>
          <w:sz w:val="20"/>
        </w:rPr>
      </w:pPr>
      <w:r>
        <w:rPr>
          <w:sz w:val="20"/>
        </w:rPr>
        <w:t xml:space="preserve">Assinatura do Requerente </w:t>
      </w:r>
    </w:p>
    <w:p w14:paraId="663E7B53" w14:textId="060E01FD" w:rsidR="00A73DE0" w:rsidRDefault="00A73DE0">
      <w:pPr>
        <w:spacing w:after="0" w:line="259" w:lineRule="auto"/>
        <w:ind w:left="0" w:right="886" w:firstLine="0"/>
        <w:jc w:val="right"/>
        <w:rPr>
          <w:sz w:val="20"/>
        </w:rPr>
      </w:pPr>
    </w:p>
    <w:p w14:paraId="626EEA6D" w14:textId="5424352F" w:rsidR="00A73DE0" w:rsidRDefault="00A73DE0">
      <w:pPr>
        <w:spacing w:after="0" w:line="259" w:lineRule="auto"/>
        <w:ind w:left="0" w:right="886" w:firstLine="0"/>
        <w:jc w:val="right"/>
        <w:rPr>
          <w:sz w:val="20"/>
        </w:rPr>
      </w:pPr>
    </w:p>
    <w:p w14:paraId="0C1920E6" w14:textId="3B0FBC58" w:rsidR="00A73DE0" w:rsidRDefault="00A73DE0">
      <w:pPr>
        <w:spacing w:after="0" w:line="259" w:lineRule="auto"/>
        <w:ind w:left="0" w:right="886" w:firstLine="0"/>
        <w:jc w:val="right"/>
        <w:rPr>
          <w:sz w:val="20"/>
        </w:rPr>
      </w:pPr>
    </w:p>
    <w:p w14:paraId="65B95CED" w14:textId="77777777" w:rsidR="00A73DE0" w:rsidRDefault="00A73DE0">
      <w:pPr>
        <w:spacing w:after="0" w:line="259" w:lineRule="auto"/>
        <w:ind w:left="0" w:right="886" w:firstLine="0"/>
        <w:jc w:val="right"/>
      </w:pPr>
    </w:p>
    <w:p w14:paraId="6176C08B" w14:textId="4BB94F59" w:rsidR="000C0A89" w:rsidRDefault="000C0A89">
      <w:pPr>
        <w:spacing w:after="0" w:line="259" w:lineRule="auto"/>
        <w:ind w:left="0" w:right="0" w:firstLine="0"/>
        <w:jc w:val="left"/>
        <w:rPr>
          <w:sz w:val="20"/>
        </w:rPr>
      </w:pPr>
    </w:p>
    <w:p w14:paraId="18D1310E" w14:textId="15DE9BA8" w:rsidR="0061605C" w:rsidRPr="00891008" w:rsidRDefault="0061605C" w:rsidP="00BD358B">
      <w:pPr>
        <w:spacing w:after="0" w:line="259" w:lineRule="auto"/>
        <w:ind w:left="0" w:right="0" w:firstLine="0"/>
        <w:jc w:val="left"/>
        <w:rPr>
          <w:sz w:val="2"/>
          <w:szCs w:val="2"/>
        </w:rPr>
      </w:pPr>
    </w:p>
    <w:tbl>
      <w:tblPr>
        <w:tblStyle w:val="TableGrid"/>
        <w:tblW w:w="9636" w:type="dxa"/>
        <w:tblInd w:w="-565" w:type="dxa"/>
        <w:tblCellMar>
          <w:top w:w="8" w:type="dxa"/>
          <w:left w:w="104" w:type="dxa"/>
          <w:right w:w="102" w:type="dxa"/>
        </w:tblCellMar>
        <w:tblLook w:val="04A0" w:firstRow="1" w:lastRow="0" w:firstColumn="1" w:lastColumn="0" w:noHBand="0" w:noVBand="1"/>
      </w:tblPr>
      <w:tblGrid>
        <w:gridCol w:w="9636"/>
      </w:tblGrid>
      <w:tr w:rsidR="000C0A89" w14:paraId="1A38B130" w14:textId="77777777">
        <w:trPr>
          <w:trHeight w:val="238"/>
        </w:trPr>
        <w:tc>
          <w:tcPr>
            <w:tcW w:w="9636" w:type="dxa"/>
            <w:tcBorders>
              <w:top w:val="single" w:sz="4" w:space="0" w:color="000000"/>
              <w:left w:val="single" w:sz="4" w:space="0" w:color="000000"/>
              <w:bottom w:val="single" w:sz="4" w:space="0" w:color="000000"/>
              <w:right w:val="single" w:sz="4" w:space="0" w:color="000000"/>
            </w:tcBorders>
            <w:shd w:val="clear" w:color="auto" w:fill="E0E0E0"/>
          </w:tcPr>
          <w:p w14:paraId="1CA7F6D4" w14:textId="77777777" w:rsidR="00976A5C" w:rsidRDefault="00976A5C">
            <w:pPr>
              <w:spacing w:after="0" w:line="259" w:lineRule="auto"/>
              <w:ind w:left="0" w:right="7" w:firstLine="0"/>
              <w:jc w:val="center"/>
              <w:rPr>
                <w:b/>
                <w:sz w:val="20"/>
              </w:rPr>
            </w:pPr>
          </w:p>
          <w:p w14:paraId="7FBCDAFD" w14:textId="058D66A8" w:rsidR="00976A5C" w:rsidRDefault="00B14B0F">
            <w:pPr>
              <w:spacing w:after="0" w:line="259" w:lineRule="auto"/>
              <w:ind w:left="0" w:right="7" w:firstLine="0"/>
              <w:jc w:val="center"/>
              <w:rPr>
                <w:b/>
                <w:sz w:val="20"/>
              </w:rPr>
            </w:pPr>
            <w:r>
              <w:rPr>
                <w:b/>
                <w:sz w:val="20"/>
              </w:rPr>
              <w:t>ANUÊNCIA DO SETOR DE PESQUISA</w:t>
            </w:r>
            <w:r w:rsidR="00976A5C">
              <w:rPr>
                <w:b/>
                <w:sz w:val="20"/>
              </w:rPr>
              <w:t xml:space="preserve"> E DESENVOLVIMENTO CIENTÍFICO</w:t>
            </w:r>
          </w:p>
          <w:p w14:paraId="5A5ABF4A" w14:textId="77777777" w:rsidR="000C0A89" w:rsidRDefault="00B14B0F">
            <w:pPr>
              <w:spacing w:after="0" w:line="259" w:lineRule="auto"/>
              <w:ind w:left="0" w:right="7" w:firstLine="0"/>
              <w:jc w:val="center"/>
              <w:rPr>
                <w:b/>
                <w:sz w:val="20"/>
              </w:rPr>
            </w:pPr>
            <w:r>
              <w:rPr>
                <w:b/>
                <w:sz w:val="20"/>
              </w:rPr>
              <w:t xml:space="preserve"> DA UNIVERSIDADE ANHEMBI MORUMBI </w:t>
            </w:r>
          </w:p>
          <w:p w14:paraId="21E2F0B2" w14:textId="45CCBC25" w:rsidR="00976A5C" w:rsidRDefault="00976A5C">
            <w:pPr>
              <w:spacing w:after="0" w:line="259" w:lineRule="auto"/>
              <w:ind w:left="0" w:right="7" w:firstLine="0"/>
              <w:jc w:val="center"/>
            </w:pPr>
          </w:p>
        </w:tc>
      </w:tr>
      <w:tr w:rsidR="000C0A89" w14:paraId="190FFF74" w14:textId="77777777">
        <w:trPr>
          <w:trHeight w:val="1806"/>
        </w:trPr>
        <w:tc>
          <w:tcPr>
            <w:tcW w:w="9636" w:type="dxa"/>
            <w:tcBorders>
              <w:top w:val="single" w:sz="4" w:space="0" w:color="000000"/>
              <w:left w:val="single" w:sz="4" w:space="0" w:color="000000"/>
              <w:bottom w:val="single" w:sz="4" w:space="0" w:color="000000"/>
              <w:right w:val="single" w:sz="4" w:space="0" w:color="000000"/>
            </w:tcBorders>
          </w:tcPr>
          <w:p w14:paraId="0BF22DB9" w14:textId="77777777" w:rsidR="000C0A89" w:rsidRDefault="00B14B0F">
            <w:pPr>
              <w:spacing w:after="0" w:line="259" w:lineRule="auto"/>
              <w:ind w:left="0" w:right="0" w:firstLine="0"/>
              <w:jc w:val="left"/>
            </w:pPr>
            <w:r>
              <w:rPr>
                <w:sz w:val="20"/>
              </w:rPr>
              <w:t xml:space="preserve"> </w:t>
            </w:r>
          </w:p>
          <w:p w14:paraId="64D0B6EC" w14:textId="77777777" w:rsidR="000C0A89" w:rsidRDefault="00B14B0F">
            <w:pPr>
              <w:spacing w:after="0" w:line="244" w:lineRule="auto"/>
              <w:ind w:left="0" w:right="0" w:firstLine="0"/>
              <w:jc w:val="left"/>
            </w:pPr>
            <w:r>
              <w:rPr>
                <w:sz w:val="20"/>
              </w:rPr>
              <w:t xml:space="preserve">Declaramos que o requerente é doutor e/ou mestre, docente do quadro efetivo da Universidade Anhembi Morumbi, em atividade regular, integra grupo de pesquisa cadastrado no CNPq, não possui pendências junto a esta Divisão e atende aos critérios estabelecidos no presente Edital. </w:t>
            </w:r>
          </w:p>
          <w:p w14:paraId="360655B9" w14:textId="54E8568B" w:rsidR="000C0A89" w:rsidRDefault="00B14B0F">
            <w:pPr>
              <w:spacing w:after="0" w:line="259" w:lineRule="auto"/>
              <w:ind w:left="0" w:right="0" w:firstLine="0"/>
              <w:jc w:val="left"/>
              <w:rPr>
                <w:sz w:val="20"/>
              </w:rPr>
            </w:pPr>
            <w:r>
              <w:rPr>
                <w:sz w:val="20"/>
              </w:rPr>
              <w:t xml:space="preserve"> </w:t>
            </w:r>
          </w:p>
          <w:p w14:paraId="704CF64C" w14:textId="442AEEA2" w:rsidR="00DA7C3E" w:rsidRDefault="00DA7C3E">
            <w:pPr>
              <w:spacing w:after="0" w:line="259" w:lineRule="auto"/>
              <w:ind w:left="0" w:right="0" w:firstLine="0"/>
              <w:jc w:val="left"/>
              <w:rPr>
                <w:sz w:val="20"/>
              </w:rPr>
            </w:pPr>
          </w:p>
          <w:p w14:paraId="3E119172" w14:textId="719110B7" w:rsidR="00DA7C3E" w:rsidRDefault="00DA7C3E">
            <w:pPr>
              <w:spacing w:after="0" w:line="259" w:lineRule="auto"/>
              <w:ind w:left="0" w:right="0" w:firstLine="0"/>
              <w:jc w:val="left"/>
              <w:rPr>
                <w:sz w:val="20"/>
              </w:rPr>
            </w:pPr>
          </w:p>
          <w:p w14:paraId="653B22E8" w14:textId="77777777" w:rsidR="00DA7C3E" w:rsidRDefault="00DA7C3E">
            <w:pPr>
              <w:spacing w:after="0" w:line="259" w:lineRule="auto"/>
              <w:ind w:left="0" w:right="0" w:firstLine="0"/>
              <w:jc w:val="left"/>
            </w:pPr>
          </w:p>
          <w:p w14:paraId="2C1379D1" w14:textId="31A457D8" w:rsidR="000C0A89" w:rsidRDefault="00B14B0F">
            <w:pPr>
              <w:spacing w:after="0" w:line="259" w:lineRule="auto"/>
              <w:ind w:left="0" w:right="0" w:firstLine="0"/>
              <w:jc w:val="left"/>
            </w:pPr>
            <w:r>
              <w:rPr>
                <w:sz w:val="20"/>
              </w:rPr>
              <w:t>Data:</w:t>
            </w:r>
            <w:r w:rsidR="009608BB">
              <w:rPr>
                <w:sz w:val="20"/>
              </w:rPr>
              <w:t xml:space="preserve"> </w:t>
            </w:r>
            <w:bookmarkStart w:id="0" w:name="Texto1"/>
            <w:r w:rsidR="009608BB" w:rsidRPr="00337441">
              <w:fldChar w:fldCharType="begin">
                <w:ffData>
                  <w:name w:val="Texto1"/>
                  <w:enabled/>
                  <w:calcOnExit w:val="0"/>
                  <w:textInput/>
                </w:ffData>
              </w:fldChar>
            </w:r>
            <w:r w:rsidR="009608BB" w:rsidRPr="00337441">
              <w:instrText xml:space="preserve"> FORMTEXT </w:instrText>
            </w:r>
            <w:r w:rsidR="009608BB" w:rsidRPr="00337441">
              <w:fldChar w:fldCharType="separate"/>
            </w:r>
            <w:r w:rsidR="009608BB" w:rsidRPr="00337441">
              <w:rPr>
                <w:rFonts w:ascii="Calibri" w:hAnsi="Calibri"/>
                <w:noProof/>
              </w:rPr>
              <w:t> </w:t>
            </w:r>
            <w:r w:rsidR="009608BB" w:rsidRPr="00337441">
              <w:rPr>
                <w:rFonts w:ascii="Calibri" w:hAnsi="Calibri"/>
                <w:noProof/>
              </w:rPr>
              <w:t> </w:t>
            </w:r>
            <w:r w:rsidR="009608BB" w:rsidRPr="00337441">
              <w:rPr>
                <w:rFonts w:ascii="Calibri" w:hAnsi="Calibri"/>
                <w:noProof/>
              </w:rPr>
              <w:t> </w:t>
            </w:r>
            <w:r w:rsidR="009608BB" w:rsidRPr="00337441">
              <w:rPr>
                <w:rFonts w:ascii="Calibri" w:hAnsi="Calibri"/>
                <w:noProof/>
              </w:rPr>
              <w:t> </w:t>
            </w:r>
            <w:r w:rsidR="009608BB" w:rsidRPr="00337441">
              <w:rPr>
                <w:rFonts w:ascii="Calibri" w:hAnsi="Calibri"/>
                <w:noProof/>
              </w:rPr>
              <w:t> </w:t>
            </w:r>
            <w:r w:rsidR="009608BB" w:rsidRPr="00337441">
              <w:fldChar w:fldCharType="end"/>
            </w:r>
            <w:bookmarkEnd w:id="0"/>
            <w:r w:rsidR="009608BB">
              <w:t xml:space="preserve"> / </w:t>
            </w:r>
            <w:r w:rsidR="009608BB" w:rsidRPr="00337441">
              <w:fldChar w:fldCharType="begin">
                <w:ffData>
                  <w:name w:val="Texto1"/>
                  <w:enabled/>
                  <w:calcOnExit w:val="0"/>
                  <w:textInput/>
                </w:ffData>
              </w:fldChar>
            </w:r>
            <w:r w:rsidR="009608BB" w:rsidRPr="00337441">
              <w:instrText xml:space="preserve"> FORMTEXT </w:instrText>
            </w:r>
            <w:r w:rsidR="009608BB" w:rsidRPr="00337441">
              <w:fldChar w:fldCharType="separate"/>
            </w:r>
            <w:r w:rsidR="009608BB" w:rsidRPr="00337441">
              <w:rPr>
                <w:rFonts w:ascii="Calibri" w:hAnsi="Calibri"/>
                <w:noProof/>
              </w:rPr>
              <w:t> </w:t>
            </w:r>
            <w:r w:rsidR="009608BB" w:rsidRPr="00337441">
              <w:rPr>
                <w:rFonts w:ascii="Calibri" w:hAnsi="Calibri"/>
                <w:noProof/>
              </w:rPr>
              <w:t> </w:t>
            </w:r>
            <w:r w:rsidR="009608BB" w:rsidRPr="00337441">
              <w:rPr>
                <w:rFonts w:ascii="Calibri" w:hAnsi="Calibri"/>
                <w:noProof/>
              </w:rPr>
              <w:t> </w:t>
            </w:r>
            <w:r w:rsidR="009608BB" w:rsidRPr="00337441">
              <w:rPr>
                <w:rFonts w:ascii="Calibri" w:hAnsi="Calibri"/>
                <w:noProof/>
              </w:rPr>
              <w:t> </w:t>
            </w:r>
            <w:r w:rsidR="009608BB" w:rsidRPr="00337441">
              <w:rPr>
                <w:rFonts w:ascii="Calibri" w:hAnsi="Calibri"/>
                <w:noProof/>
              </w:rPr>
              <w:t> </w:t>
            </w:r>
            <w:r w:rsidR="009608BB" w:rsidRPr="00337441">
              <w:fldChar w:fldCharType="end"/>
            </w:r>
            <w:r w:rsidR="009608BB">
              <w:t xml:space="preserve"> / </w:t>
            </w:r>
            <w:r w:rsidR="009608BB" w:rsidRPr="00337441">
              <w:fldChar w:fldCharType="begin">
                <w:ffData>
                  <w:name w:val="Texto1"/>
                  <w:enabled/>
                  <w:calcOnExit w:val="0"/>
                  <w:textInput/>
                </w:ffData>
              </w:fldChar>
            </w:r>
            <w:r w:rsidR="009608BB" w:rsidRPr="00337441">
              <w:instrText xml:space="preserve"> FORMTEXT </w:instrText>
            </w:r>
            <w:r w:rsidR="009608BB" w:rsidRPr="00337441">
              <w:fldChar w:fldCharType="separate"/>
            </w:r>
            <w:r w:rsidR="009608BB" w:rsidRPr="00337441">
              <w:rPr>
                <w:rFonts w:ascii="Calibri" w:hAnsi="Calibri"/>
                <w:noProof/>
              </w:rPr>
              <w:t> </w:t>
            </w:r>
            <w:r w:rsidR="009608BB" w:rsidRPr="00337441">
              <w:rPr>
                <w:rFonts w:ascii="Calibri" w:hAnsi="Calibri"/>
                <w:noProof/>
              </w:rPr>
              <w:t> </w:t>
            </w:r>
            <w:r w:rsidR="009608BB" w:rsidRPr="00337441">
              <w:rPr>
                <w:rFonts w:ascii="Calibri" w:hAnsi="Calibri"/>
                <w:noProof/>
              </w:rPr>
              <w:t> </w:t>
            </w:r>
            <w:r w:rsidR="009608BB" w:rsidRPr="00337441">
              <w:rPr>
                <w:rFonts w:ascii="Calibri" w:hAnsi="Calibri"/>
                <w:noProof/>
              </w:rPr>
              <w:t> </w:t>
            </w:r>
            <w:r w:rsidR="009608BB" w:rsidRPr="00337441">
              <w:rPr>
                <w:rFonts w:ascii="Calibri" w:hAnsi="Calibri"/>
                <w:noProof/>
              </w:rPr>
              <w:t> </w:t>
            </w:r>
            <w:r w:rsidR="009608BB" w:rsidRPr="00337441">
              <w:fldChar w:fldCharType="end"/>
            </w:r>
            <w:r w:rsidR="009608BB">
              <w:t xml:space="preserve">                        </w:t>
            </w:r>
            <w:r>
              <w:rPr>
                <w:sz w:val="20"/>
              </w:rPr>
              <w:t xml:space="preserve"> _____________________________________________ </w:t>
            </w:r>
          </w:p>
          <w:p w14:paraId="0370C8DA" w14:textId="77777777" w:rsidR="009608BB" w:rsidRDefault="00B14B0F">
            <w:pPr>
              <w:spacing w:after="0" w:line="259" w:lineRule="auto"/>
              <w:ind w:left="0" w:right="9" w:firstLine="0"/>
              <w:jc w:val="center"/>
              <w:rPr>
                <w:sz w:val="20"/>
              </w:rPr>
            </w:pPr>
            <w:r>
              <w:rPr>
                <w:sz w:val="20"/>
              </w:rPr>
              <w:t xml:space="preserve">                                                                          Assinatura e Carimbo</w:t>
            </w:r>
          </w:p>
          <w:p w14:paraId="02351814" w14:textId="1564F63A" w:rsidR="000C0A89" w:rsidRDefault="009608BB">
            <w:pPr>
              <w:spacing w:after="0" w:line="259" w:lineRule="auto"/>
              <w:ind w:left="0" w:right="9" w:firstLine="0"/>
              <w:jc w:val="center"/>
            </w:pPr>
            <w:r>
              <w:rPr>
                <w:sz w:val="20"/>
              </w:rPr>
              <w:t xml:space="preserve">                                                                        </w:t>
            </w:r>
            <w:r w:rsidR="00B14B0F">
              <w:rPr>
                <w:sz w:val="20"/>
              </w:rPr>
              <w:t xml:space="preserve">Setor de Pesquisa </w:t>
            </w:r>
            <w:r w:rsidR="004D5835">
              <w:rPr>
                <w:sz w:val="20"/>
              </w:rPr>
              <w:t>e Desenvolvimento Científico</w:t>
            </w:r>
          </w:p>
          <w:p w14:paraId="49E95FE0" w14:textId="77777777" w:rsidR="000C0A89" w:rsidRDefault="00B14B0F">
            <w:pPr>
              <w:spacing w:after="0" w:line="259" w:lineRule="auto"/>
              <w:ind w:left="37" w:right="0" w:firstLine="0"/>
              <w:jc w:val="center"/>
            </w:pPr>
            <w:r>
              <w:rPr>
                <w:sz w:val="16"/>
              </w:rPr>
              <w:t xml:space="preserve"> </w:t>
            </w:r>
          </w:p>
        </w:tc>
      </w:tr>
    </w:tbl>
    <w:p w14:paraId="15C7BEEA" w14:textId="77777777" w:rsidR="000C0A89" w:rsidRDefault="00B14B0F">
      <w:pPr>
        <w:spacing w:after="0" w:line="259" w:lineRule="auto"/>
        <w:ind w:left="4298" w:right="0" w:firstLine="0"/>
        <w:jc w:val="center"/>
      </w:pPr>
      <w:r>
        <w:rPr>
          <w:rFonts w:ascii="Cambria" w:eastAsia="Cambria" w:hAnsi="Cambria" w:cs="Cambria"/>
        </w:rPr>
        <w:tab/>
      </w:r>
    </w:p>
    <w:p w14:paraId="2AF3CC35" w14:textId="77777777" w:rsidR="0061605C" w:rsidRDefault="0061605C">
      <w:pPr>
        <w:spacing w:after="160" w:line="259" w:lineRule="auto"/>
        <w:ind w:left="0" w:right="0" w:firstLine="0"/>
        <w:jc w:val="left"/>
        <w:rPr>
          <w:b/>
          <w:sz w:val="22"/>
        </w:rPr>
      </w:pPr>
      <w:r>
        <w:rPr>
          <w:b/>
          <w:sz w:val="22"/>
        </w:rPr>
        <w:br w:type="page"/>
      </w:r>
    </w:p>
    <w:p w14:paraId="65EDE5BE" w14:textId="16F3DD11" w:rsidR="000C0A89" w:rsidRDefault="00B14B0F">
      <w:pPr>
        <w:spacing w:after="87" w:line="259" w:lineRule="auto"/>
        <w:ind w:right="57"/>
        <w:jc w:val="center"/>
      </w:pPr>
      <w:r>
        <w:rPr>
          <w:b/>
          <w:sz w:val="22"/>
        </w:rPr>
        <w:lastRenderedPageBreak/>
        <w:t xml:space="preserve">PROGRAMA DE INCENTIVO À PRODUÇÃO CIENTÍFICA DOCENTE </w:t>
      </w:r>
    </w:p>
    <w:p w14:paraId="729397B7" w14:textId="77777777" w:rsidR="000C0A89" w:rsidRDefault="00B14B0F">
      <w:pPr>
        <w:spacing w:after="99" w:line="259" w:lineRule="auto"/>
        <w:ind w:left="1705" w:right="0" w:firstLine="0"/>
        <w:jc w:val="left"/>
      </w:pPr>
      <w:r>
        <w:rPr>
          <w:b/>
          <w:sz w:val="20"/>
        </w:rPr>
        <w:t xml:space="preserve">REITORIA DA UNIVERSIDADE ANHEMBI MORUMBI </w:t>
      </w:r>
    </w:p>
    <w:p w14:paraId="233044B0" w14:textId="0685EA09" w:rsidR="000C0A89" w:rsidRDefault="00821CF4">
      <w:pPr>
        <w:spacing w:after="72" w:line="259" w:lineRule="auto"/>
        <w:ind w:right="56"/>
        <w:jc w:val="center"/>
      </w:pPr>
      <w:r>
        <w:rPr>
          <w:b/>
          <w:sz w:val="18"/>
        </w:rPr>
        <w:t>EDITAL 00</w:t>
      </w:r>
      <w:r w:rsidR="004D5835">
        <w:rPr>
          <w:b/>
          <w:sz w:val="18"/>
        </w:rPr>
        <w:t>3</w:t>
      </w:r>
      <w:r>
        <w:rPr>
          <w:b/>
          <w:sz w:val="18"/>
        </w:rPr>
        <w:t>/202</w:t>
      </w:r>
      <w:r w:rsidR="004D5835">
        <w:rPr>
          <w:b/>
          <w:sz w:val="18"/>
        </w:rPr>
        <w:t>1</w:t>
      </w:r>
    </w:p>
    <w:p w14:paraId="0DC7DB7F" w14:textId="77777777" w:rsidR="000C0A89" w:rsidRDefault="00B14B0F">
      <w:pPr>
        <w:spacing w:after="41" w:line="259" w:lineRule="auto"/>
        <w:ind w:left="0" w:right="340" w:firstLine="0"/>
        <w:jc w:val="right"/>
      </w:pPr>
      <w:r>
        <w:rPr>
          <w:b/>
          <w:sz w:val="18"/>
        </w:rPr>
        <w:t xml:space="preserve">CONCESSÃO DE AUXÍLIO PARA PARTICIPAÇÃO EM EVENTO DE NATUREZA CIENTÍFICA  </w:t>
      </w:r>
    </w:p>
    <w:p w14:paraId="473C5C85" w14:textId="77777777" w:rsidR="000C0A89" w:rsidRDefault="00B14B0F">
      <w:pPr>
        <w:spacing w:after="0" w:line="259" w:lineRule="auto"/>
        <w:ind w:right="56"/>
        <w:jc w:val="center"/>
      </w:pPr>
      <w:r>
        <w:rPr>
          <w:b/>
          <w:sz w:val="18"/>
        </w:rPr>
        <w:t>E/OU TECNOLÓGICA NO PAÍS E EXTERIOR</w:t>
      </w:r>
      <w:r>
        <w:t xml:space="preserve"> </w:t>
      </w:r>
    </w:p>
    <w:p w14:paraId="71B63BCC" w14:textId="77777777" w:rsidR="000C0A89" w:rsidRDefault="00B14B0F">
      <w:pPr>
        <w:spacing w:after="0" w:line="259" w:lineRule="auto"/>
        <w:ind w:left="12" w:right="0" w:firstLine="0"/>
        <w:jc w:val="center"/>
      </w:pPr>
      <w:r>
        <w:rPr>
          <w:b/>
        </w:rPr>
        <w:t xml:space="preserve"> </w:t>
      </w:r>
    </w:p>
    <w:p w14:paraId="7720E702" w14:textId="77777777" w:rsidR="000C0A89" w:rsidRDefault="00B14B0F">
      <w:pPr>
        <w:pStyle w:val="Ttulo2"/>
        <w:ind w:left="10" w:right="55"/>
        <w:jc w:val="center"/>
      </w:pPr>
      <w:r>
        <w:rPr>
          <w:u w:val="single" w:color="000000"/>
        </w:rPr>
        <w:t>ANEXO II</w:t>
      </w:r>
      <w:r>
        <w:t xml:space="preserve"> </w:t>
      </w:r>
    </w:p>
    <w:p w14:paraId="444B3921" w14:textId="77777777" w:rsidR="0061605C" w:rsidRDefault="0061605C">
      <w:pPr>
        <w:spacing w:after="0" w:line="259" w:lineRule="auto"/>
        <w:ind w:left="2005" w:right="0" w:firstLine="0"/>
        <w:jc w:val="left"/>
        <w:rPr>
          <w:b/>
          <w:sz w:val="18"/>
        </w:rPr>
      </w:pPr>
    </w:p>
    <w:p w14:paraId="14DB7524" w14:textId="77777777" w:rsidR="000C0A89" w:rsidRDefault="00B14B0F">
      <w:pPr>
        <w:spacing w:after="0" w:line="259" w:lineRule="auto"/>
        <w:ind w:left="2005" w:right="0" w:firstLine="0"/>
        <w:jc w:val="left"/>
      </w:pPr>
      <w:r>
        <w:rPr>
          <w:b/>
          <w:sz w:val="18"/>
        </w:rPr>
        <w:t xml:space="preserve">VALORES UNITÁRIOS DE DIÁRIAS NO EXTERIOR  </w:t>
      </w:r>
    </w:p>
    <w:p w14:paraId="4229AADD" w14:textId="77777777" w:rsidR="000C0A89" w:rsidRDefault="00B14B0F">
      <w:pPr>
        <w:pStyle w:val="Ttulo3"/>
        <w:spacing w:after="39"/>
      </w:pPr>
      <w:r>
        <w:t xml:space="preserve">REEMBOLSÁVEIS CONFORME LOCALIDADE </w:t>
      </w:r>
    </w:p>
    <w:p w14:paraId="538CB062" w14:textId="77777777" w:rsidR="0061605C" w:rsidRPr="0061605C" w:rsidRDefault="0061605C" w:rsidP="0061605C"/>
    <w:tbl>
      <w:tblPr>
        <w:tblStyle w:val="TableGrid"/>
        <w:tblW w:w="8995" w:type="dxa"/>
        <w:jc w:val="center"/>
        <w:tblInd w:w="0" w:type="dxa"/>
        <w:tblCellMar>
          <w:top w:w="72" w:type="dxa"/>
          <w:left w:w="65" w:type="dxa"/>
          <w:right w:w="57" w:type="dxa"/>
        </w:tblCellMar>
        <w:tblLook w:val="04A0" w:firstRow="1" w:lastRow="0" w:firstColumn="1" w:lastColumn="0" w:noHBand="0" w:noVBand="1"/>
      </w:tblPr>
      <w:tblGrid>
        <w:gridCol w:w="7857"/>
        <w:gridCol w:w="1138"/>
      </w:tblGrid>
      <w:tr w:rsidR="000C0A89" w14:paraId="24F523DE" w14:textId="77777777" w:rsidTr="00F17CB7">
        <w:trPr>
          <w:trHeight w:val="341"/>
          <w:jc w:val="center"/>
        </w:trPr>
        <w:tc>
          <w:tcPr>
            <w:tcW w:w="7857" w:type="dxa"/>
            <w:tcBorders>
              <w:top w:val="single" w:sz="6" w:space="0" w:color="000000"/>
              <w:left w:val="single" w:sz="6" w:space="0" w:color="000000"/>
              <w:bottom w:val="single" w:sz="6" w:space="0" w:color="000000"/>
              <w:right w:val="single" w:sz="6" w:space="0" w:color="000000"/>
            </w:tcBorders>
          </w:tcPr>
          <w:p w14:paraId="5757801C" w14:textId="4054B2F7" w:rsidR="000C0A89" w:rsidRDefault="00B14B0F">
            <w:pPr>
              <w:spacing w:after="0" w:line="259" w:lineRule="auto"/>
              <w:ind w:left="0" w:right="0" w:firstLine="0"/>
              <w:jc w:val="left"/>
            </w:pPr>
            <w:r>
              <w:rPr>
                <w:b/>
                <w:sz w:val="18"/>
              </w:rPr>
              <w:t xml:space="preserve">Angola: </w:t>
            </w:r>
            <w:r>
              <w:rPr>
                <w:sz w:val="18"/>
              </w:rPr>
              <w:t xml:space="preserve">Luanda </w:t>
            </w:r>
          </w:p>
        </w:tc>
        <w:tc>
          <w:tcPr>
            <w:tcW w:w="1138" w:type="dxa"/>
            <w:vMerge w:val="restart"/>
            <w:tcBorders>
              <w:top w:val="single" w:sz="6" w:space="0" w:color="000000"/>
              <w:left w:val="single" w:sz="6" w:space="0" w:color="000000"/>
              <w:bottom w:val="single" w:sz="6" w:space="0" w:color="000000"/>
              <w:right w:val="single" w:sz="6" w:space="0" w:color="000000"/>
            </w:tcBorders>
            <w:vAlign w:val="center"/>
          </w:tcPr>
          <w:p w14:paraId="52DA8A36" w14:textId="77777777" w:rsidR="000C0A89" w:rsidRDefault="00B14B0F">
            <w:pPr>
              <w:spacing w:after="0" w:line="259" w:lineRule="auto"/>
              <w:ind w:left="0" w:right="0" w:firstLine="0"/>
            </w:pPr>
            <w:r>
              <w:rPr>
                <w:b/>
                <w:sz w:val="18"/>
              </w:rPr>
              <w:t>US$ 400,00</w:t>
            </w:r>
            <w:r>
              <w:rPr>
                <w:sz w:val="18"/>
              </w:rPr>
              <w:t xml:space="preserve"> </w:t>
            </w:r>
          </w:p>
        </w:tc>
      </w:tr>
      <w:tr w:rsidR="000C0A89" w14:paraId="33F5821A" w14:textId="77777777" w:rsidTr="00F17CB7">
        <w:trPr>
          <w:trHeight w:val="547"/>
          <w:jc w:val="center"/>
        </w:trPr>
        <w:tc>
          <w:tcPr>
            <w:tcW w:w="7857" w:type="dxa"/>
            <w:tcBorders>
              <w:top w:val="single" w:sz="6" w:space="0" w:color="000000"/>
              <w:left w:val="single" w:sz="6" w:space="0" w:color="000000"/>
              <w:bottom w:val="single" w:sz="6" w:space="0" w:color="000000"/>
              <w:right w:val="single" w:sz="6" w:space="0" w:color="000000"/>
            </w:tcBorders>
          </w:tcPr>
          <w:p w14:paraId="6B6DC4DA" w14:textId="77777777" w:rsidR="000C0A89" w:rsidRDefault="00B14B0F">
            <w:pPr>
              <w:spacing w:after="0" w:line="259" w:lineRule="auto"/>
              <w:ind w:left="0" w:right="0" w:firstLine="0"/>
              <w:jc w:val="left"/>
            </w:pPr>
            <w:r>
              <w:rPr>
                <w:b/>
                <w:sz w:val="18"/>
              </w:rPr>
              <w:t xml:space="preserve">Austrália: </w:t>
            </w:r>
            <w:r>
              <w:rPr>
                <w:sz w:val="18"/>
              </w:rPr>
              <w:t xml:space="preserve">Berwick, Brisbane, Canberra, Caulfield, Clayton, Frankston, Melbourne, Parkville, </w:t>
            </w:r>
          </w:p>
          <w:p w14:paraId="6D25CACA" w14:textId="77777777" w:rsidR="000C0A89" w:rsidRDefault="00B14B0F">
            <w:pPr>
              <w:spacing w:after="0" w:line="259" w:lineRule="auto"/>
              <w:ind w:left="0" w:right="0" w:firstLine="0"/>
              <w:jc w:val="left"/>
            </w:pPr>
            <w:r>
              <w:rPr>
                <w:sz w:val="18"/>
              </w:rPr>
              <w:t xml:space="preserve">Perth, Sidney </w:t>
            </w:r>
          </w:p>
        </w:tc>
        <w:tc>
          <w:tcPr>
            <w:tcW w:w="0" w:type="auto"/>
            <w:vMerge/>
            <w:tcBorders>
              <w:top w:val="nil"/>
              <w:left w:val="single" w:sz="6" w:space="0" w:color="000000"/>
              <w:bottom w:val="nil"/>
              <w:right w:val="single" w:sz="6" w:space="0" w:color="000000"/>
            </w:tcBorders>
          </w:tcPr>
          <w:p w14:paraId="5DE1A14A" w14:textId="77777777" w:rsidR="000C0A89" w:rsidRDefault="000C0A89">
            <w:pPr>
              <w:spacing w:after="160" w:line="259" w:lineRule="auto"/>
              <w:ind w:left="0" w:right="0" w:firstLine="0"/>
              <w:jc w:val="left"/>
            </w:pPr>
          </w:p>
        </w:tc>
      </w:tr>
      <w:tr w:rsidR="000C0A89" w14:paraId="4CACF36B" w14:textId="77777777" w:rsidTr="00F17CB7">
        <w:trPr>
          <w:trHeight w:val="1171"/>
          <w:jc w:val="center"/>
        </w:trPr>
        <w:tc>
          <w:tcPr>
            <w:tcW w:w="7857" w:type="dxa"/>
            <w:tcBorders>
              <w:top w:val="single" w:sz="6" w:space="0" w:color="000000"/>
              <w:left w:val="single" w:sz="6" w:space="0" w:color="000000"/>
              <w:bottom w:val="single" w:sz="6" w:space="0" w:color="000000"/>
              <w:right w:val="single" w:sz="6" w:space="0" w:color="000000"/>
            </w:tcBorders>
          </w:tcPr>
          <w:p w14:paraId="6C8D00B3" w14:textId="77777777" w:rsidR="000C0A89" w:rsidRDefault="00B14B0F">
            <w:pPr>
              <w:spacing w:after="0" w:line="259" w:lineRule="auto"/>
              <w:ind w:left="0" w:right="0" w:firstLine="0"/>
              <w:jc w:val="left"/>
            </w:pPr>
            <w:r>
              <w:rPr>
                <w:b/>
                <w:sz w:val="18"/>
              </w:rPr>
              <w:t>Canadá:</w:t>
            </w:r>
            <w:r>
              <w:rPr>
                <w:sz w:val="18"/>
              </w:rPr>
              <w:t xml:space="preserve"> Abbotsford, Burnaby, Calgary, Chicoutimi, Edmonton, Frederiction, Guelph, Halifax, </w:t>
            </w:r>
          </w:p>
          <w:p w14:paraId="7860CA63" w14:textId="77777777" w:rsidR="000C0A89" w:rsidRDefault="00B14B0F">
            <w:pPr>
              <w:spacing w:after="0" w:line="259" w:lineRule="auto"/>
              <w:ind w:left="0" w:right="0" w:firstLine="0"/>
              <w:jc w:val="left"/>
            </w:pPr>
            <w:r>
              <w:rPr>
                <w:sz w:val="18"/>
              </w:rPr>
              <w:t xml:space="preserve">Hamilton, Kamloops, Kingston, Langley, Lethbridge, London, Montreal, Nanaimo, Oshawa, </w:t>
            </w:r>
          </w:p>
          <w:p w14:paraId="34411F71" w14:textId="77777777" w:rsidR="000C0A89" w:rsidRDefault="00B14B0F">
            <w:pPr>
              <w:spacing w:after="0" w:line="243" w:lineRule="auto"/>
              <w:ind w:left="0" w:right="0" w:firstLine="0"/>
              <w:jc w:val="left"/>
            </w:pPr>
            <w:r>
              <w:rPr>
                <w:sz w:val="18"/>
              </w:rPr>
              <w:t xml:space="preserve">Ottawa, Peterborough, Quebec, Regina, Richmond, Saskatoon, St. Catharines, St. Johns NL, Sudbury, Surrey, Thunder Bay, Toronto, Vancouver, Victoria, Waterloo, Windsor, Winnipeg, </w:t>
            </w:r>
          </w:p>
          <w:p w14:paraId="4160060C" w14:textId="77777777" w:rsidR="000C0A89" w:rsidRDefault="00B14B0F">
            <w:pPr>
              <w:spacing w:after="0" w:line="259" w:lineRule="auto"/>
              <w:ind w:left="0" w:right="0" w:firstLine="0"/>
              <w:jc w:val="left"/>
            </w:pPr>
            <w:r>
              <w:rPr>
                <w:sz w:val="18"/>
              </w:rPr>
              <w:t xml:space="preserve">Wolfville </w:t>
            </w:r>
          </w:p>
        </w:tc>
        <w:tc>
          <w:tcPr>
            <w:tcW w:w="0" w:type="auto"/>
            <w:vMerge/>
            <w:tcBorders>
              <w:top w:val="nil"/>
              <w:left w:val="single" w:sz="6" w:space="0" w:color="000000"/>
              <w:bottom w:val="nil"/>
              <w:right w:val="single" w:sz="6" w:space="0" w:color="000000"/>
            </w:tcBorders>
          </w:tcPr>
          <w:p w14:paraId="1BD4C597" w14:textId="77777777" w:rsidR="000C0A89" w:rsidRDefault="000C0A89">
            <w:pPr>
              <w:spacing w:after="160" w:line="259" w:lineRule="auto"/>
              <w:ind w:left="0" w:right="0" w:firstLine="0"/>
              <w:jc w:val="left"/>
            </w:pPr>
          </w:p>
        </w:tc>
      </w:tr>
      <w:tr w:rsidR="000C0A89" w14:paraId="55D20461" w14:textId="77777777" w:rsidTr="00F17CB7">
        <w:trPr>
          <w:trHeight w:val="341"/>
          <w:jc w:val="center"/>
        </w:trPr>
        <w:tc>
          <w:tcPr>
            <w:tcW w:w="7857" w:type="dxa"/>
            <w:tcBorders>
              <w:top w:val="single" w:sz="6" w:space="0" w:color="000000"/>
              <w:left w:val="single" w:sz="6" w:space="0" w:color="000000"/>
              <w:bottom w:val="single" w:sz="6" w:space="0" w:color="000000"/>
              <w:right w:val="single" w:sz="6" w:space="0" w:color="000000"/>
            </w:tcBorders>
          </w:tcPr>
          <w:p w14:paraId="2203273D" w14:textId="77777777" w:rsidR="000C0A89" w:rsidRDefault="00B14B0F">
            <w:pPr>
              <w:spacing w:after="0" w:line="259" w:lineRule="auto"/>
              <w:ind w:left="0" w:right="0" w:firstLine="0"/>
              <w:jc w:val="left"/>
            </w:pPr>
            <w:r>
              <w:rPr>
                <w:b/>
                <w:sz w:val="18"/>
              </w:rPr>
              <w:t>Cingapura:</w:t>
            </w:r>
            <w:r>
              <w:rPr>
                <w:sz w:val="18"/>
              </w:rPr>
              <w:t xml:space="preserve"> Cingapura </w:t>
            </w:r>
          </w:p>
        </w:tc>
        <w:tc>
          <w:tcPr>
            <w:tcW w:w="0" w:type="auto"/>
            <w:vMerge/>
            <w:tcBorders>
              <w:top w:val="nil"/>
              <w:left w:val="single" w:sz="6" w:space="0" w:color="000000"/>
              <w:bottom w:val="nil"/>
              <w:right w:val="single" w:sz="6" w:space="0" w:color="000000"/>
            </w:tcBorders>
          </w:tcPr>
          <w:p w14:paraId="6E05210E" w14:textId="77777777" w:rsidR="000C0A89" w:rsidRDefault="000C0A89">
            <w:pPr>
              <w:spacing w:after="160" w:line="259" w:lineRule="auto"/>
              <w:ind w:left="0" w:right="0" w:firstLine="0"/>
              <w:jc w:val="left"/>
            </w:pPr>
          </w:p>
        </w:tc>
      </w:tr>
      <w:tr w:rsidR="000C0A89" w14:paraId="67709ABB" w14:textId="77777777" w:rsidTr="00F17CB7">
        <w:trPr>
          <w:trHeight w:val="346"/>
          <w:jc w:val="center"/>
        </w:trPr>
        <w:tc>
          <w:tcPr>
            <w:tcW w:w="7857" w:type="dxa"/>
            <w:tcBorders>
              <w:top w:val="single" w:sz="6" w:space="0" w:color="000000"/>
              <w:left w:val="single" w:sz="6" w:space="0" w:color="000000"/>
              <w:bottom w:val="single" w:sz="6" w:space="0" w:color="000000"/>
              <w:right w:val="single" w:sz="6" w:space="0" w:color="000000"/>
            </w:tcBorders>
          </w:tcPr>
          <w:p w14:paraId="74FEE576" w14:textId="77777777" w:rsidR="000C0A89" w:rsidRDefault="00B14B0F">
            <w:pPr>
              <w:spacing w:after="0" w:line="259" w:lineRule="auto"/>
              <w:ind w:left="0" w:right="0" w:firstLine="0"/>
              <w:jc w:val="left"/>
            </w:pPr>
            <w:r>
              <w:rPr>
                <w:b/>
                <w:sz w:val="18"/>
              </w:rPr>
              <w:t>China:</w:t>
            </w:r>
            <w:r>
              <w:rPr>
                <w:sz w:val="18"/>
              </w:rPr>
              <w:t xml:space="preserve"> Hong-Kong, Pequim </w:t>
            </w:r>
          </w:p>
        </w:tc>
        <w:tc>
          <w:tcPr>
            <w:tcW w:w="0" w:type="auto"/>
            <w:vMerge/>
            <w:tcBorders>
              <w:top w:val="nil"/>
              <w:left w:val="single" w:sz="6" w:space="0" w:color="000000"/>
              <w:bottom w:val="nil"/>
              <w:right w:val="single" w:sz="6" w:space="0" w:color="000000"/>
            </w:tcBorders>
          </w:tcPr>
          <w:p w14:paraId="71B5D31B" w14:textId="77777777" w:rsidR="000C0A89" w:rsidRDefault="000C0A89">
            <w:pPr>
              <w:spacing w:after="160" w:line="259" w:lineRule="auto"/>
              <w:ind w:left="0" w:right="0" w:firstLine="0"/>
              <w:jc w:val="left"/>
            </w:pPr>
          </w:p>
        </w:tc>
      </w:tr>
      <w:tr w:rsidR="000C0A89" w14:paraId="5864FADA" w14:textId="77777777" w:rsidTr="00F17CB7">
        <w:trPr>
          <w:trHeight w:val="341"/>
          <w:jc w:val="center"/>
        </w:trPr>
        <w:tc>
          <w:tcPr>
            <w:tcW w:w="7857" w:type="dxa"/>
            <w:tcBorders>
              <w:top w:val="single" w:sz="6" w:space="0" w:color="000000"/>
              <w:left w:val="single" w:sz="6" w:space="0" w:color="000000"/>
              <w:bottom w:val="single" w:sz="6" w:space="0" w:color="000000"/>
              <w:right w:val="single" w:sz="6" w:space="0" w:color="000000"/>
            </w:tcBorders>
          </w:tcPr>
          <w:p w14:paraId="65ECF5BC" w14:textId="77777777" w:rsidR="000C0A89" w:rsidRDefault="00B14B0F">
            <w:pPr>
              <w:spacing w:after="0" w:line="259" w:lineRule="auto"/>
              <w:ind w:left="0" w:right="0" w:firstLine="0"/>
              <w:jc w:val="left"/>
            </w:pPr>
            <w:r>
              <w:rPr>
                <w:b/>
                <w:sz w:val="18"/>
              </w:rPr>
              <w:t>Coréia do Sul:</w:t>
            </w:r>
            <w:r>
              <w:rPr>
                <w:sz w:val="18"/>
              </w:rPr>
              <w:t xml:space="preserve"> Seul, Suwon </w:t>
            </w:r>
          </w:p>
        </w:tc>
        <w:tc>
          <w:tcPr>
            <w:tcW w:w="0" w:type="auto"/>
            <w:vMerge/>
            <w:tcBorders>
              <w:top w:val="nil"/>
              <w:left w:val="single" w:sz="6" w:space="0" w:color="000000"/>
              <w:bottom w:val="nil"/>
              <w:right w:val="single" w:sz="6" w:space="0" w:color="000000"/>
            </w:tcBorders>
          </w:tcPr>
          <w:p w14:paraId="4E9C2C86" w14:textId="77777777" w:rsidR="000C0A89" w:rsidRDefault="000C0A89">
            <w:pPr>
              <w:spacing w:after="160" w:line="259" w:lineRule="auto"/>
              <w:ind w:left="0" w:right="0" w:firstLine="0"/>
              <w:jc w:val="left"/>
            </w:pPr>
          </w:p>
        </w:tc>
      </w:tr>
      <w:tr w:rsidR="000C0A89" w14:paraId="0DBB2A26" w14:textId="77777777" w:rsidTr="00F17CB7">
        <w:trPr>
          <w:trHeight w:val="1584"/>
          <w:jc w:val="center"/>
        </w:trPr>
        <w:tc>
          <w:tcPr>
            <w:tcW w:w="7857" w:type="dxa"/>
            <w:tcBorders>
              <w:top w:val="single" w:sz="6" w:space="0" w:color="000000"/>
              <w:left w:val="single" w:sz="6" w:space="0" w:color="000000"/>
              <w:bottom w:val="single" w:sz="6" w:space="0" w:color="000000"/>
              <w:right w:val="single" w:sz="6" w:space="0" w:color="000000"/>
            </w:tcBorders>
          </w:tcPr>
          <w:p w14:paraId="34F865CC" w14:textId="77777777" w:rsidR="000C0A89" w:rsidRDefault="00B14B0F">
            <w:pPr>
              <w:spacing w:after="0" w:line="259" w:lineRule="auto"/>
              <w:ind w:left="0" w:right="0" w:firstLine="0"/>
              <w:jc w:val="left"/>
            </w:pPr>
            <w:r>
              <w:rPr>
                <w:b/>
                <w:sz w:val="18"/>
              </w:rPr>
              <w:t>EUA:</w:t>
            </w:r>
            <w:r>
              <w:rPr>
                <w:sz w:val="18"/>
              </w:rPr>
              <w:t xml:space="preserve"> Baltimore MD, Berkeley CA, Bethesda MD, Boston MA, Cambridge MA, Chicago IL, </w:t>
            </w:r>
          </w:p>
          <w:p w14:paraId="38660C77" w14:textId="77777777" w:rsidR="000C0A89" w:rsidRDefault="00B14B0F">
            <w:pPr>
              <w:spacing w:after="0" w:line="259" w:lineRule="auto"/>
              <w:ind w:left="0" w:right="0" w:firstLine="0"/>
              <w:jc w:val="left"/>
            </w:pPr>
            <w:r>
              <w:rPr>
                <w:sz w:val="18"/>
              </w:rPr>
              <w:t xml:space="preserve">College Park MD, Coral Gables FL, Culver City CA, Evanston IL, Fremont CA, Fullerton CA, </w:t>
            </w:r>
          </w:p>
          <w:p w14:paraId="3DF90467" w14:textId="77777777" w:rsidR="000C0A89" w:rsidRDefault="00B14B0F">
            <w:pPr>
              <w:spacing w:after="0" w:line="259" w:lineRule="auto"/>
              <w:ind w:left="0" w:right="0" w:firstLine="0"/>
              <w:jc w:val="left"/>
            </w:pPr>
            <w:r>
              <w:rPr>
                <w:sz w:val="18"/>
              </w:rPr>
              <w:t xml:space="preserve">Hoboken NJ, Irvine CA, La Jolla CA, Little Ferry NJ, Long Beach CA, Los Angeles CA, Madison </w:t>
            </w:r>
          </w:p>
          <w:p w14:paraId="152AAEB9" w14:textId="77777777" w:rsidR="000C0A89" w:rsidRDefault="00B14B0F">
            <w:pPr>
              <w:spacing w:after="0" w:line="259" w:lineRule="auto"/>
              <w:ind w:left="0" w:right="0" w:firstLine="0"/>
              <w:jc w:val="left"/>
            </w:pPr>
            <w:r>
              <w:rPr>
                <w:sz w:val="18"/>
              </w:rPr>
              <w:t xml:space="preserve">NJ, Menlo Park CA, Miami FL, New Haven CT, Nova York NY, Newark NJ, Northridge CA, </w:t>
            </w:r>
          </w:p>
          <w:p w14:paraId="217DB7BD" w14:textId="77777777" w:rsidR="000C0A89" w:rsidRDefault="00B14B0F">
            <w:pPr>
              <w:spacing w:after="0" w:line="259" w:lineRule="auto"/>
              <w:ind w:left="0" w:right="0" w:firstLine="0"/>
              <w:jc w:val="left"/>
            </w:pPr>
            <w:r>
              <w:rPr>
                <w:sz w:val="18"/>
              </w:rPr>
              <w:t xml:space="preserve">Oakland CA, Pasadena CA, Pompano Beach FL, Princeton NJ, Rosemont IL, San Diego CA, </w:t>
            </w:r>
          </w:p>
          <w:p w14:paraId="6EFEA0E7" w14:textId="77777777" w:rsidR="000C0A89" w:rsidRDefault="00B14B0F">
            <w:pPr>
              <w:spacing w:after="0" w:line="259" w:lineRule="auto"/>
              <w:ind w:left="0" w:right="0" w:firstLine="0"/>
              <w:jc w:val="left"/>
            </w:pPr>
            <w:r>
              <w:rPr>
                <w:sz w:val="18"/>
              </w:rPr>
              <w:t xml:space="preserve">Santa Ana CA, São Francisco CA, San Mateo CA, Stanford CA, Stony Brook NY, Waltham IL, Washington DC </w:t>
            </w:r>
          </w:p>
        </w:tc>
        <w:tc>
          <w:tcPr>
            <w:tcW w:w="0" w:type="auto"/>
            <w:vMerge/>
            <w:tcBorders>
              <w:top w:val="nil"/>
              <w:left w:val="single" w:sz="6" w:space="0" w:color="000000"/>
              <w:bottom w:val="single" w:sz="6" w:space="0" w:color="000000"/>
              <w:right w:val="single" w:sz="6" w:space="0" w:color="000000"/>
            </w:tcBorders>
          </w:tcPr>
          <w:p w14:paraId="396FB68E" w14:textId="77777777" w:rsidR="000C0A89" w:rsidRDefault="000C0A89">
            <w:pPr>
              <w:spacing w:after="160" w:line="259" w:lineRule="auto"/>
              <w:ind w:left="0" w:right="0" w:firstLine="0"/>
              <w:jc w:val="left"/>
            </w:pPr>
          </w:p>
        </w:tc>
      </w:tr>
      <w:tr w:rsidR="000C0A89" w14:paraId="323495F0" w14:textId="77777777" w:rsidTr="00F17CB7">
        <w:trPr>
          <w:trHeight w:val="4483"/>
          <w:jc w:val="center"/>
        </w:trPr>
        <w:tc>
          <w:tcPr>
            <w:tcW w:w="7857" w:type="dxa"/>
            <w:tcBorders>
              <w:top w:val="single" w:sz="6" w:space="0" w:color="000000"/>
              <w:left w:val="single" w:sz="6" w:space="0" w:color="000000"/>
              <w:bottom w:val="single" w:sz="6" w:space="0" w:color="000000"/>
              <w:right w:val="single" w:sz="6" w:space="0" w:color="000000"/>
            </w:tcBorders>
          </w:tcPr>
          <w:p w14:paraId="604CAEFF" w14:textId="77777777" w:rsidR="000C0A89" w:rsidRDefault="00B14B0F">
            <w:pPr>
              <w:spacing w:after="0" w:line="259" w:lineRule="auto"/>
              <w:ind w:left="0" w:right="0" w:firstLine="0"/>
              <w:jc w:val="left"/>
            </w:pPr>
            <w:r>
              <w:rPr>
                <w:b/>
                <w:sz w:val="18"/>
              </w:rPr>
              <w:t xml:space="preserve">Europa: </w:t>
            </w:r>
          </w:p>
          <w:p w14:paraId="78E25981" w14:textId="77777777" w:rsidR="000C0A89" w:rsidRDefault="00B14B0F">
            <w:pPr>
              <w:spacing w:after="0" w:line="243" w:lineRule="auto"/>
              <w:ind w:left="0" w:right="0" w:firstLine="0"/>
              <w:jc w:val="left"/>
            </w:pPr>
            <w:r>
              <w:rPr>
                <w:b/>
                <w:sz w:val="18"/>
              </w:rPr>
              <w:t xml:space="preserve">Alemanha: </w:t>
            </w:r>
            <w:r>
              <w:rPr>
                <w:sz w:val="18"/>
              </w:rPr>
              <w:t xml:space="preserve">Berlim, Frankfurt, Freising, Munique, Neuherberg, Offenbach, Stuttgart, Tübingen </w:t>
            </w:r>
            <w:r>
              <w:rPr>
                <w:b/>
                <w:sz w:val="18"/>
              </w:rPr>
              <w:t xml:space="preserve">Áustria: </w:t>
            </w:r>
            <w:r>
              <w:rPr>
                <w:sz w:val="18"/>
              </w:rPr>
              <w:t xml:space="preserve">Viena </w:t>
            </w:r>
          </w:p>
          <w:p w14:paraId="1E90A725" w14:textId="77777777" w:rsidR="000C0A89" w:rsidRDefault="00B14B0F">
            <w:pPr>
              <w:spacing w:after="0" w:line="259" w:lineRule="auto"/>
              <w:ind w:left="0" w:right="0" w:firstLine="0"/>
              <w:jc w:val="left"/>
            </w:pPr>
            <w:r>
              <w:rPr>
                <w:b/>
                <w:sz w:val="18"/>
              </w:rPr>
              <w:t xml:space="preserve">Bélgica: </w:t>
            </w:r>
            <w:r>
              <w:rPr>
                <w:sz w:val="18"/>
              </w:rPr>
              <w:t xml:space="preserve">Bruxelas </w:t>
            </w:r>
          </w:p>
          <w:p w14:paraId="2E6904E5" w14:textId="77777777" w:rsidR="000C0A89" w:rsidRDefault="00B14B0F">
            <w:pPr>
              <w:spacing w:after="0" w:line="259" w:lineRule="auto"/>
              <w:ind w:left="0" w:right="0" w:firstLine="0"/>
              <w:jc w:val="left"/>
            </w:pPr>
            <w:r>
              <w:rPr>
                <w:b/>
                <w:sz w:val="18"/>
              </w:rPr>
              <w:t xml:space="preserve">Dinamarca: </w:t>
            </w:r>
            <w:r>
              <w:rPr>
                <w:sz w:val="18"/>
              </w:rPr>
              <w:t xml:space="preserve">Copenhague, Lyngby, Roskilde </w:t>
            </w:r>
          </w:p>
          <w:p w14:paraId="0DED7F7D" w14:textId="77777777" w:rsidR="000C0A89" w:rsidRDefault="00B14B0F">
            <w:pPr>
              <w:spacing w:after="0" w:line="259" w:lineRule="auto"/>
              <w:ind w:left="0" w:right="0" w:firstLine="0"/>
              <w:jc w:val="left"/>
            </w:pPr>
            <w:r>
              <w:rPr>
                <w:b/>
                <w:sz w:val="18"/>
              </w:rPr>
              <w:t xml:space="preserve">França: </w:t>
            </w:r>
            <w:r>
              <w:rPr>
                <w:sz w:val="18"/>
              </w:rPr>
              <w:t>Amiens, Bondy, Cachan, Cergy, Cergy-Pontoise, Champs-sur-Marne, Châtenay-</w:t>
            </w:r>
          </w:p>
          <w:p w14:paraId="6B409E06" w14:textId="77777777" w:rsidR="000C0A89" w:rsidRDefault="00B14B0F">
            <w:pPr>
              <w:spacing w:after="0" w:line="259" w:lineRule="auto"/>
              <w:ind w:left="0" w:right="0" w:firstLine="0"/>
              <w:jc w:val="left"/>
            </w:pPr>
            <w:r>
              <w:rPr>
                <w:sz w:val="18"/>
              </w:rPr>
              <w:t xml:space="preserve">Malabry, Creteil Val de Marne, Evry, Fontenay-Aux-Roses, Gif-Sur-Yvette, Guyancourt, Ivry Sur </w:t>
            </w:r>
          </w:p>
          <w:p w14:paraId="28FB2E30" w14:textId="77777777" w:rsidR="000C0A89" w:rsidRDefault="00B14B0F">
            <w:pPr>
              <w:spacing w:after="0" w:line="259" w:lineRule="auto"/>
              <w:ind w:left="0" w:right="0" w:firstLine="0"/>
            </w:pPr>
            <w:r>
              <w:rPr>
                <w:sz w:val="18"/>
              </w:rPr>
              <w:t xml:space="preserve">Seine, La Defense 7, Le Chesnay, Maison-Alfort, Malakoff, Montparnasse, Nanterre, Nogent Sur </w:t>
            </w:r>
          </w:p>
          <w:p w14:paraId="4727B164" w14:textId="77777777" w:rsidR="000C0A89" w:rsidRDefault="00B14B0F">
            <w:pPr>
              <w:spacing w:after="0" w:line="259" w:lineRule="auto"/>
              <w:ind w:left="0" w:right="0" w:firstLine="0"/>
              <w:jc w:val="left"/>
            </w:pPr>
            <w:r>
              <w:rPr>
                <w:sz w:val="18"/>
              </w:rPr>
              <w:t>Marne, Orsay, Palaiseau, Paris, Rueil-Malmaison, Saclay, Sant Quentin-In-Yselines, Saint-</w:t>
            </w:r>
          </w:p>
          <w:p w14:paraId="58CD2DE1" w14:textId="77777777" w:rsidR="000C0A89" w:rsidRDefault="00B14B0F">
            <w:pPr>
              <w:spacing w:after="0" w:line="259" w:lineRule="auto"/>
              <w:ind w:left="0" w:right="0" w:firstLine="0"/>
              <w:jc w:val="left"/>
            </w:pPr>
            <w:r>
              <w:rPr>
                <w:sz w:val="18"/>
              </w:rPr>
              <w:t xml:space="preserve">Aubin, Saint Denis, Saint-Ouen, Sceaux, Versailles, Villejuif, Villetaneuse </w:t>
            </w:r>
          </w:p>
          <w:p w14:paraId="526607CC" w14:textId="77777777" w:rsidR="000C0A89" w:rsidRDefault="00B14B0F">
            <w:pPr>
              <w:spacing w:after="0" w:line="259" w:lineRule="auto"/>
              <w:ind w:left="0" w:right="0" w:firstLine="0"/>
              <w:jc w:val="left"/>
            </w:pPr>
            <w:r>
              <w:rPr>
                <w:b/>
                <w:sz w:val="18"/>
              </w:rPr>
              <w:t xml:space="preserve">Holanda: </w:t>
            </w:r>
            <w:r>
              <w:rPr>
                <w:sz w:val="18"/>
              </w:rPr>
              <w:t xml:space="preserve">Amsterdam </w:t>
            </w:r>
          </w:p>
          <w:p w14:paraId="2F460F00" w14:textId="77777777" w:rsidR="000C0A89" w:rsidRDefault="00B14B0F">
            <w:pPr>
              <w:spacing w:after="0" w:line="259" w:lineRule="auto"/>
              <w:ind w:left="0" w:right="0" w:firstLine="0"/>
              <w:jc w:val="left"/>
            </w:pPr>
            <w:r>
              <w:rPr>
                <w:b/>
                <w:sz w:val="18"/>
              </w:rPr>
              <w:t xml:space="preserve">Irlanda: </w:t>
            </w:r>
            <w:r>
              <w:rPr>
                <w:sz w:val="18"/>
              </w:rPr>
              <w:t xml:space="preserve">Cork, Dublin, Galway, Limerick </w:t>
            </w:r>
          </w:p>
          <w:p w14:paraId="2DBA5070" w14:textId="77777777" w:rsidR="000C0A89" w:rsidRDefault="00B14B0F">
            <w:pPr>
              <w:spacing w:after="0" w:line="259" w:lineRule="auto"/>
              <w:ind w:left="0" w:right="0" w:firstLine="0"/>
              <w:jc w:val="left"/>
            </w:pPr>
            <w:r>
              <w:rPr>
                <w:b/>
                <w:sz w:val="18"/>
              </w:rPr>
              <w:t xml:space="preserve">Itália: </w:t>
            </w:r>
            <w:r>
              <w:rPr>
                <w:sz w:val="18"/>
              </w:rPr>
              <w:t xml:space="preserve">Florença, Milão, Roma </w:t>
            </w:r>
          </w:p>
          <w:p w14:paraId="5FAC9F91" w14:textId="77777777" w:rsidR="000C0A89" w:rsidRDefault="00B14B0F">
            <w:pPr>
              <w:spacing w:after="0" w:line="243" w:lineRule="auto"/>
              <w:ind w:left="0" w:right="0" w:firstLine="0"/>
              <w:jc w:val="left"/>
            </w:pPr>
            <w:r>
              <w:rPr>
                <w:b/>
                <w:sz w:val="18"/>
              </w:rPr>
              <w:t xml:space="preserve">Noruega: </w:t>
            </w:r>
            <w:r>
              <w:rPr>
                <w:sz w:val="18"/>
              </w:rPr>
              <w:t xml:space="preserve">Alesund, As, Bergen, Bodo, Gjovik, Grimstad, Horten, Kjeller, Kristiansand, Molde, Oslo, Stavanger, Tonsberg, Tromso, Trondheim </w:t>
            </w:r>
          </w:p>
          <w:p w14:paraId="7C72776E" w14:textId="77777777" w:rsidR="000C0A89" w:rsidRDefault="00B14B0F">
            <w:pPr>
              <w:spacing w:after="5" w:line="243" w:lineRule="auto"/>
              <w:ind w:left="0" w:right="0" w:firstLine="0"/>
              <w:jc w:val="left"/>
            </w:pPr>
            <w:r>
              <w:rPr>
                <w:b/>
                <w:sz w:val="18"/>
              </w:rPr>
              <w:t xml:space="preserve">Suécia: </w:t>
            </w:r>
            <w:r>
              <w:rPr>
                <w:sz w:val="18"/>
              </w:rPr>
              <w:t xml:space="preserve">Djursholm, Estocolmo, Gotemburgo, Halmstad, Huddinge, Jonkoping, Kalmar, Kista, Linkoping, Lulea, Lund, Malmô, Onsala, Umeâ, Uppsala </w:t>
            </w:r>
          </w:p>
          <w:p w14:paraId="4E5CBD88" w14:textId="77777777" w:rsidR="000C0A89" w:rsidRDefault="00B14B0F">
            <w:pPr>
              <w:spacing w:after="0" w:line="259" w:lineRule="auto"/>
              <w:ind w:left="0" w:right="0" w:firstLine="0"/>
              <w:jc w:val="left"/>
            </w:pPr>
            <w:r>
              <w:rPr>
                <w:b/>
                <w:sz w:val="18"/>
              </w:rPr>
              <w:t>Reino Unido:</w:t>
            </w:r>
            <w:r>
              <w:rPr>
                <w:sz w:val="18"/>
              </w:rPr>
              <w:t xml:space="preserve"> Banstead, Camberley, Caterham, Chertsey, Cranleigh, Dorking, Egham, Epsom, </w:t>
            </w:r>
          </w:p>
          <w:p w14:paraId="56DFECF0" w14:textId="77777777" w:rsidR="000C0A89" w:rsidRDefault="00B14B0F">
            <w:pPr>
              <w:spacing w:after="0" w:line="259" w:lineRule="auto"/>
              <w:ind w:left="0" w:right="0" w:firstLine="0"/>
              <w:jc w:val="left"/>
            </w:pPr>
            <w:r>
              <w:rPr>
                <w:sz w:val="18"/>
              </w:rPr>
              <w:t xml:space="preserve">Esher, Farnham, Godalming, Guildford, Haslemere, Horley, Leatherhead, Londres, Oxted, </w:t>
            </w:r>
          </w:p>
          <w:p w14:paraId="6791878E" w14:textId="77777777" w:rsidR="000C0A89" w:rsidRDefault="00B14B0F">
            <w:pPr>
              <w:spacing w:after="0" w:line="259" w:lineRule="auto"/>
              <w:ind w:left="0" w:right="0" w:firstLine="0"/>
              <w:jc w:val="left"/>
            </w:pPr>
            <w:r>
              <w:rPr>
                <w:sz w:val="18"/>
              </w:rPr>
              <w:t xml:space="preserve">Redhill, Reigate, Richmond, Staines, Uxbridge, Weybridge, Woking </w:t>
            </w:r>
          </w:p>
          <w:p w14:paraId="550A40A8" w14:textId="77777777" w:rsidR="000C0A89" w:rsidRDefault="00B14B0F">
            <w:pPr>
              <w:spacing w:after="0" w:line="259" w:lineRule="auto"/>
              <w:ind w:left="0" w:right="0" w:firstLine="0"/>
              <w:jc w:val="left"/>
            </w:pPr>
            <w:r>
              <w:rPr>
                <w:b/>
                <w:sz w:val="18"/>
              </w:rPr>
              <w:t>Suíça:</w:t>
            </w:r>
            <w:r>
              <w:rPr>
                <w:sz w:val="18"/>
              </w:rPr>
              <w:t xml:space="preserve"> Dubendorf, Genebra, Meyrin, Zurique </w:t>
            </w:r>
          </w:p>
        </w:tc>
        <w:tc>
          <w:tcPr>
            <w:tcW w:w="1138" w:type="dxa"/>
            <w:tcBorders>
              <w:top w:val="single" w:sz="6" w:space="0" w:color="000000"/>
              <w:left w:val="single" w:sz="6" w:space="0" w:color="000000"/>
              <w:bottom w:val="single" w:sz="6" w:space="0" w:color="000000"/>
              <w:right w:val="single" w:sz="6" w:space="0" w:color="000000"/>
            </w:tcBorders>
            <w:vAlign w:val="center"/>
          </w:tcPr>
          <w:p w14:paraId="055F405B" w14:textId="77777777" w:rsidR="000C0A89" w:rsidRDefault="00B14B0F">
            <w:pPr>
              <w:spacing w:after="0" w:line="259" w:lineRule="auto"/>
              <w:ind w:left="0" w:right="0" w:firstLine="0"/>
            </w:pPr>
            <w:r>
              <w:rPr>
                <w:b/>
                <w:sz w:val="18"/>
              </w:rPr>
              <w:t>US$ 400,00</w:t>
            </w:r>
            <w:r>
              <w:rPr>
                <w:sz w:val="18"/>
              </w:rPr>
              <w:t xml:space="preserve"> </w:t>
            </w:r>
          </w:p>
        </w:tc>
      </w:tr>
      <w:tr w:rsidR="000C0A89" w14:paraId="7E6D9897" w14:textId="77777777" w:rsidTr="00A73DE0">
        <w:tblPrEx>
          <w:tblCellMar>
            <w:right w:w="73" w:type="dxa"/>
          </w:tblCellMar>
        </w:tblPrEx>
        <w:trPr>
          <w:trHeight w:val="341"/>
          <w:jc w:val="center"/>
        </w:trPr>
        <w:tc>
          <w:tcPr>
            <w:tcW w:w="7857" w:type="dxa"/>
            <w:tcBorders>
              <w:top w:val="single" w:sz="6" w:space="0" w:color="000000"/>
              <w:left w:val="single" w:sz="6" w:space="0" w:color="000000"/>
              <w:bottom w:val="single" w:sz="6" w:space="0" w:color="000000"/>
              <w:right w:val="single" w:sz="6" w:space="0" w:color="000000"/>
            </w:tcBorders>
          </w:tcPr>
          <w:p w14:paraId="1F459451" w14:textId="77777777" w:rsidR="000C0A89" w:rsidRDefault="00B14B0F">
            <w:pPr>
              <w:spacing w:after="0" w:line="259" w:lineRule="auto"/>
              <w:ind w:left="0" w:right="0" w:firstLine="0"/>
              <w:jc w:val="left"/>
            </w:pPr>
            <w:r>
              <w:rPr>
                <w:b/>
                <w:sz w:val="18"/>
              </w:rPr>
              <w:lastRenderedPageBreak/>
              <w:t>Israel:</w:t>
            </w:r>
            <w:r>
              <w:rPr>
                <w:sz w:val="18"/>
              </w:rPr>
              <w:t xml:space="preserve"> Tel Aviv </w:t>
            </w:r>
          </w:p>
        </w:tc>
        <w:tc>
          <w:tcPr>
            <w:tcW w:w="1138" w:type="dxa"/>
            <w:vMerge w:val="restart"/>
            <w:tcBorders>
              <w:top w:val="single" w:sz="6" w:space="0" w:color="000000"/>
              <w:left w:val="single" w:sz="6" w:space="0" w:color="000000"/>
              <w:bottom w:val="single" w:sz="6" w:space="0" w:color="000000"/>
              <w:right w:val="single" w:sz="6" w:space="0" w:color="000000"/>
            </w:tcBorders>
            <w:vAlign w:val="center"/>
          </w:tcPr>
          <w:p w14:paraId="4B57B2A7" w14:textId="77777777" w:rsidR="000C0A89" w:rsidRDefault="00B14B0F">
            <w:pPr>
              <w:spacing w:after="0" w:line="259" w:lineRule="auto"/>
              <w:ind w:left="0" w:right="0" w:firstLine="0"/>
            </w:pPr>
            <w:r>
              <w:rPr>
                <w:b/>
                <w:sz w:val="18"/>
              </w:rPr>
              <w:t>US$ 400,00</w:t>
            </w:r>
            <w:r>
              <w:rPr>
                <w:sz w:val="18"/>
              </w:rPr>
              <w:t xml:space="preserve"> </w:t>
            </w:r>
          </w:p>
        </w:tc>
      </w:tr>
      <w:tr w:rsidR="000C0A89" w14:paraId="0FBD2601" w14:textId="77777777" w:rsidTr="00A73DE0">
        <w:tblPrEx>
          <w:tblCellMar>
            <w:right w:w="73" w:type="dxa"/>
          </w:tblCellMar>
        </w:tblPrEx>
        <w:trPr>
          <w:trHeight w:val="341"/>
          <w:jc w:val="center"/>
        </w:trPr>
        <w:tc>
          <w:tcPr>
            <w:tcW w:w="7857" w:type="dxa"/>
            <w:tcBorders>
              <w:top w:val="single" w:sz="6" w:space="0" w:color="000000"/>
              <w:left w:val="single" w:sz="6" w:space="0" w:color="000000"/>
              <w:bottom w:val="single" w:sz="6" w:space="0" w:color="000000"/>
              <w:right w:val="single" w:sz="6" w:space="0" w:color="000000"/>
            </w:tcBorders>
          </w:tcPr>
          <w:p w14:paraId="4D83D696" w14:textId="77777777" w:rsidR="000C0A89" w:rsidRDefault="00B14B0F">
            <w:pPr>
              <w:spacing w:after="0" w:line="259" w:lineRule="auto"/>
              <w:ind w:left="0" w:right="0" w:firstLine="0"/>
              <w:jc w:val="left"/>
            </w:pPr>
            <w:r>
              <w:rPr>
                <w:b/>
                <w:sz w:val="18"/>
              </w:rPr>
              <w:t>Japão:</w:t>
            </w:r>
            <w:r>
              <w:rPr>
                <w:sz w:val="18"/>
              </w:rPr>
              <w:t xml:space="preserve"> Nagoia, Osaka, Tóquio </w:t>
            </w:r>
          </w:p>
        </w:tc>
        <w:tc>
          <w:tcPr>
            <w:tcW w:w="0" w:type="auto"/>
            <w:vMerge/>
            <w:tcBorders>
              <w:top w:val="nil"/>
              <w:left w:val="single" w:sz="6" w:space="0" w:color="000000"/>
              <w:bottom w:val="nil"/>
              <w:right w:val="single" w:sz="6" w:space="0" w:color="000000"/>
            </w:tcBorders>
          </w:tcPr>
          <w:p w14:paraId="55CC0A8A" w14:textId="77777777" w:rsidR="000C0A89" w:rsidRDefault="000C0A89">
            <w:pPr>
              <w:spacing w:after="160" w:line="259" w:lineRule="auto"/>
              <w:ind w:left="0" w:right="0" w:firstLine="0"/>
              <w:jc w:val="left"/>
            </w:pPr>
          </w:p>
        </w:tc>
      </w:tr>
      <w:tr w:rsidR="000C0A89" w14:paraId="0317FAB9" w14:textId="77777777" w:rsidTr="00A73DE0">
        <w:tblPrEx>
          <w:tblCellMar>
            <w:right w:w="73" w:type="dxa"/>
          </w:tblCellMar>
        </w:tblPrEx>
        <w:trPr>
          <w:trHeight w:val="341"/>
          <w:jc w:val="center"/>
        </w:trPr>
        <w:tc>
          <w:tcPr>
            <w:tcW w:w="7857" w:type="dxa"/>
            <w:tcBorders>
              <w:top w:val="single" w:sz="6" w:space="0" w:color="000000"/>
              <w:left w:val="single" w:sz="6" w:space="0" w:color="000000"/>
              <w:bottom w:val="single" w:sz="6" w:space="0" w:color="000000"/>
              <w:right w:val="single" w:sz="6" w:space="0" w:color="000000"/>
            </w:tcBorders>
          </w:tcPr>
          <w:p w14:paraId="6667ADFB" w14:textId="77777777" w:rsidR="000C0A89" w:rsidRDefault="00B14B0F">
            <w:pPr>
              <w:spacing w:after="0" w:line="259" w:lineRule="auto"/>
              <w:ind w:left="0" w:right="0" w:firstLine="0"/>
              <w:jc w:val="left"/>
            </w:pPr>
            <w:r>
              <w:rPr>
                <w:b/>
                <w:sz w:val="18"/>
              </w:rPr>
              <w:t xml:space="preserve">Nova Zelândia: </w:t>
            </w:r>
            <w:r>
              <w:rPr>
                <w:sz w:val="18"/>
              </w:rPr>
              <w:t xml:space="preserve">Auckland, Christchurch, Dunedin, Hamilton, Palmerston North, Wellington </w:t>
            </w:r>
          </w:p>
        </w:tc>
        <w:tc>
          <w:tcPr>
            <w:tcW w:w="0" w:type="auto"/>
            <w:vMerge/>
            <w:tcBorders>
              <w:top w:val="nil"/>
              <w:left w:val="single" w:sz="6" w:space="0" w:color="000000"/>
              <w:bottom w:val="nil"/>
              <w:right w:val="single" w:sz="6" w:space="0" w:color="000000"/>
            </w:tcBorders>
          </w:tcPr>
          <w:p w14:paraId="328A6A2C" w14:textId="77777777" w:rsidR="000C0A89" w:rsidRDefault="000C0A89">
            <w:pPr>
              <w:spacing w:after="160" w:line="259" w:lineRule="auto"/>
              <w:ind w:left="0" w:right="0" w:firstLine="0"/>
              <w:jc w:val="left"/>
            </w:pPr>
          </w:p>
        </w:tc>
      </w:tr>
      <w:tr w:rsidR="000C0A89" w14:paraId="2677C061" w14:textId="77777777" w:rsidTr="00A73DE0">
        <w:tblPrEx>
          <w:tblCellMar>
            <w:right w:w="73" w:type="dxa"/>
          </w:tblCellMar>
        </w:tblPrEx>
        <w:trPr>
          <w:trHeight w:val="346"/>
          <w:jc w:val="center"/>
        </w:trPr>
        <w:tc>
          <w:tcPr>
            <w:tcW w:w="7857" w:type="dxa"/>
            <w:tcBorders>
              <w:top w:val="single" w:sz="6" w:space="0" w:color="000000"/>
              <w:left w:val="single" w:sz="6" w:space="0" w:color="000000"/>
              <w:bottom w:val="single" w:sz="6" w:space="0" w:color="000000"/>
              <w:right w:val="single" w:sz="6" w:space="0" w:color="000000"/>
            </w:tcBorders>
          </w:tcPr>
          <w:p w14:paraId="49FA2B6D" w14:textId="77777777" w:rsidR="000C0A89" w:rsidRDefault="00B14B0F">
            <w:pPr>
              <w:spacing w:after="0" w:line="259" w:lineRule="auto"/>
              <w:ind w:left="0" w:right="0" w:firstLine="0"/>
              <w:jc w:val="left"/>
            </w:pPr>
            <w:r>
              <w:rPr>
                <w:b/>
                <w:sz w:val="18"/>
              </w:rPr>
              <w:t xml:space="preserve">Rússia: </w:t>
            </w:r>
            <w:r>
              <w:rPr>
                <w:sz w:val="18"/>
              </w:rPr>
              <w:t xml:space="preserve">Moscou </w:t>
            </w:r>
          </w:p>
        </w:tc>
        <w:tc>
          <w:tcPr>
            <w:tcW w:w="0" w:type="auto"/>
            <w:vMerge/>
            <w:tcBorders>
              <w:top w:val="nil"/>
              <w:left w:val="single" w:sz="6" w:space="0" w:color="000000"/>
              <w:bottom w:val="nil"/>
              <w:right w:val="single" w:sz="6" w:space="0" w:color="000000"/>
            </w:tcBorders>
          </w:tcPr>
          <w:p w14:paraId="1D60D27D" w14:textId="77777777" w:rsidR="000C0A89" w:rsidRDefault="000C0A89">
            <w:pPr>
              <w:spacing w:after="160" w:line="259" w:lineRule="auto"/>
              <w:ind w:left="0" w:right="0" w:firstLine="0"/>
              <w:jc w:val="left"/>
            </w:pPr>
          </w:p>
        </w:tc>
      </w:tr>
      <w:tr w:rsidR="000C0A89" w14:paraId="6FDD844F" w14:textId="77777777" w:rsidTr="00A73DE0">
        <w:tblPrEx>
          <w:tblCellMar>
            <w:right w:w="73" w:type="dxa"/>
          </w:tblCellMar>
        </w:tblPrEx>
        <w:trPr>
          <w:trHeight w:val="341"/>
          <w:jc w:val="center"/>
        </w:trPr>
        <w:tc>
          <w:tcPr>
            <w:tcW w:w="7857" w:type="dxa"/>
            <w:tcBorders>
              <w:top w:val="single" w:sz="6" w:space="0" w:color="000000"/>
              <w:left w:val="single" w:sz="6" w:space="0" w:color="000000"/>
              <w:bottom w:val="single" w:sz="6" w:space="0" w:color="000000"/>
              <w:right w:val="single" w:sz="6" w:space="0" w:color="000000"/>
            </w:tcBorders>
          </w:tcPr>
          <w:p w14:paraId="5B1C2134" w14:textId="77777777" w:rsidR="000C0A89" w:rsidRDefault="00B14B0F">
            <w:pPr>
              <w:spacing w:after="0" w:line="259" w:lineRule="auto"/>
              <w:ind w:left="0" w:right="0" w:firstLine="0"/>
              <w:jc w:val="left"/>
            </w:pPr>
            <w:r>
              <w:rPr>
                <w:b/>
                <w:sz w:val="18"/>
              </w:rPr>
              <w:t xml:space="preserve">Timor Leste: </w:t>
            </w:r>
            <w:r>
              <w:rPr>
                <w:sz w:val="18"/>
              </w:rPr>
              <w:t xml:space="preserve">Dili </w:t>
            </w:r>
          </w:p>
        </w:tc>
        <w:tc>
          <w:tcPr>
            <w:tcW w:w="0" w:type="auto"/>
            <w:vMerge/>
            <w:tcBorders>
              <w:top w:val="nil"/>
              <w:left w:val="single" w:sz="6" w:space="0" w:color="000000"/>
              <w:bottom w:val="nil"/>
              <w:right w:val="single" w:sz="6" w:space="0" w:color="000000"/>
            </w:tcBorders>
          </w:tcPr>
          <w:p w14:paraId="6132AB2B" w14:textId="77777777" w:rsidR="000C0A89" w:rsidRDefault="000C0A89">
            <w:pPr>
              <w:spacing w:after="160" w:line="259" w:lineRule="auto"/>
              <w:ind w:left="0" w:right="0" w:firstLine="0"/>
              <w:jc w:val="left"/>
            </w:pPr>
          </w:p>
        </w:tc>
      </w:tr>
      <w:tr w:rsidR="000C0A89" w14:paraId="39C975BB" w14:textId="77777777" w:rsidTr="00A73DE0">
        <w:tblPrEx>
          <w:tblCellMar>
            <w:right w:w="73" w:type="dxa"/>
          </w:tblCellMar>
        </w:tblPrEx>
        <w:trPr>
          <w:trHeight w:val="341"/>
          <w:jc w:val="center"/>
        </w:trPr>
        <w:tc>
          <w:tcPr>
            <w:tcW w:w="7857" w:type="dxa"/>
            <w:tcBorders>
              <w:top w:val="single" w:sz="6" w:space="0" w:color="000000"/>
              <w:left w:val="single" w:sz="6" w:space="0" w:color="000000"/>
              <w:bottom w:val="single" w:sz="6" w:space="0" w:color="000000"/>
              <w:right w:val="single" w:sz="6" w:space="0" w:color="000000"/>
            </w:tcBorders>
          </w:tcPr>
          <w:p w14:paraId="2029B5ED" w14:textId="77777777" w:rsidR="000C0A89" w:rsidRDefault="00B14B0F">
            <w:pPr>
              <w:spacing w:after="0" w:line="259" w:lineRule="auto"/>
              <w:ind w:left="0" w:right="0" w:firstLine="0"/>
              <w:jc w:val="left"/>
            </w:pPr>
            <w:r>
              <w:rPr>
                <w:b/>
                <w:sz w:val="18"/>
              </w:rPr>
              <w:t xml:space="preserve">Venezuela: </w:t>
            </w:r>
            <w:r>
              <w:rPr>
                <w:sz w:val="18"/>
              </w:rPr>
              <w:t xml:space="preserve">Caracas </w:t>
            </w:r>
          </w:p>
        </w:tc>
        <w:tc>
          <w:tcPr>
            <w:tcW w:w="0" w:type="auto"/>
            <w:vMerge/>
            <w:tcBorders>
              <w:top w:val="nil"/>
              <w:left w:val="single" w:sz="6" w:space="0" w:color="000000"/>
              <w:bottom w:val="single" w:sz="6" w:space="0" w:color="000000"/>
              <w:right w:val="single" w:sz="6" w:space="0" w:color="000000"/>
            </w:tcBorders>
          </w:tcPr>
          <w:p w14:paraId="7B34F5DF" w14:textId="77777777" w:rsidR="000C0A89" w:rsidRDefault="000C0A89">
            <w:pPr>
              <w:spacing w:after="160" w:line="259" w:lineRule="auto"/>
              <w:ind w:left="0" w:right="0" w:firstLine="0"/>
              <w:jc w:val="left"/>
            </w:pPr>
          </w:p>
        </w:tc>
      </w:tr>
      <w:tr w:rsidR="000C0A89" w14:paraId="1864EE36" w14:textId="77777777" w:rsidTr="00A73DE0">
        <w:tblPrEx>
          <w:tblCellMar>
            <w:right w:w="73" w:type="dxa"/>
          </w:tblCellMar>
        </w:tblPrEx>
        <w:trPr>
          <w:trHeight w:val="346"/>
          <w:jc w:val="center"/>
        </w:trPr>
        <w:tc>
          <w:tcPr>
            <w:tcW w:w="7857" w:type="dxa"/>
            <w:tcBorders>
              <w:top w:val="single" w:sz="6" w:space="0" w:color="000000"/>
              <w:left w:val="single" w:sz="6" w:space="0" w:color="000000"/>
              <w:bottom w:val="single" w:sz="6" w:space="0" w:color="000000"/>
              <w:right w:val="single" w:sz="6" w:space="0" w:color="000000"/>
            </w:tcBorders>
          </w:tcPr>
          <w:p w14:paraId="00B65B62" w14:textId="77777777" w:rsidR="000C0A89" w:rsidRDefault="00B14B0F">
            <w:pPr>
              <w:spacing w:after="0" w:line="259" w:lineRule="auto"/>
              <w:ind w:left="0" w:right="0" w:firstLine="0"/>
              <w:jc w:val="left"/>
            </w:pPr>
            <w:r>
              <w:rPr>
                <w:b/>
                <w:sz w:val="18"/>
              </w:rPr>
              <w:t>Demais localidades</w:t>
            </w:r>
            <w:r>
              <w:rPr>
                <w:sz w:val="18"/>
              </w:rPr>
              <w:t xml:space="preserve"> </w:t>
            </w:r>
          </w:p>
        </w:tc>
        <w:tc>
          <w:tcPr>
            <w:tcW w:w="1138" w:type="dxa"/>
            <w:tcBorders>
              <w:top w:val="single" w:sz="6" w:space="0" w:color="000000"/>
              <w:left w:val="single" w:sz="6" w:space="0" w:color="000000"/>
              <w:bottom w:val="single" w:sz="6" w:space="0" w:color="000000"/>
              <w:right w:val="single" w:sz="6" w:space="0" w:color="000000"/>
            </w:tcBorders>
          </w:tcPr>
          <w:p w14:paraId="6EDC66E9" w14:textId="77777777" w:rsidR="000C0A89" w:rsidRDefault="00B14B0F">
            <w:pPr>
              <w:spacing w:after="0" w:line="259" w:lineRule="auto"/>
              <w:ind w:left="0" w:right="0" w:firstLine="0"/>
              <w:jc w:val="left"/>
            </w:pPr>
            <w:r>
              <w:rPr>
                <w:b/>
                <w:sz w:val="18"/>
              </w:rPr>
              <w:t>US$250,00</w:t>
            </w:r>
            <w:r>
              <w:rPr>
                <w:sz w:val="18"/>
              </w:rPr>
              <w:t xml:space="preserve"> </w:t>
            </w:r>
          </w:p>
        </w:tc>
      </w:tr>
    </w:tbl>
    <w:p w14:paraId="73134C7B" w14:textId="77777777" w:rsidR="000C0A89" w:rsidRDefault="00B14B0F">
      <w:pPr>
        <w:spacing w:after="0" w:line="259" w:lineRule="auto"/>
        <w:ind w:left="12" w:right="0" w:firstLine="0"/>
        <w:jc w:val="center"/>
      </w:pPr>
      <w:r>
        <w:rPr>
          <w:b/>
        </w:rPr>
        <w:t xml:space="preserve"> </w:t>
      </w:r>
    </w:p>
    <w:p w14:paraId="4669F3BC" w14:textId="77777777" w:rsidR="000C0A89" w:rsidRDefault="00B14B0F">
      <w:pPr>
        <w:spacing w:after="0" w:line="259" w:lineRule="auto"/>
        <w:ind w:left="0" w:right="0" w:firstLine="0"/>
        <w:jc w:val="left"/>
      </w:pPr>
      <w:r>
        <w:rPr>
          <w:sz w:val="19"/>
        </w:rPr>
        <w:t xml:space="preserve"> </w:t>
      </w:r>
    </w:p>
    <w:p w14:paraId="69B8403F" w14:textId="77777777" w:rsidR="000C0A89" w:rsidRDefault="00B14B0F">
      <w:pPr>
        <w:spacing w:after="0" w:line="259" w:lineRule="auto"/>
        <w:ind w:left="0" w:right="0" w:firstLine="0"/>
        <w:jc w:val="left"/>
      </w:pPr>
      <w:r>
        <w:rPr>
          <w:sz w:val="19"/>
        </w:rPr>
        <w:t xml:space="preserve"> </w:t>
      </w:r>
    </w:p>
    <w:p w14:paraId="5C859FA1" w14:textId="77777777" w:rsidR="000C0A89" w:rsidRDefault="00B14B0F">
      <w:pPr>
        <w:spacing w:after="0" w:line="259" w:lineRule="auto"/>
        <w:ind w:left="0" w:right="3" w:firstLine="0"/>
        <w:jc w:val="center"/>
      </w:pPr>
      <w:r>
        <w:rPr>
          <w:sz w:val="19"/>
        </w:rPr>
        <w:t xml:space="preserve"> </w:t>
      </w:r>
    </w:p>
    <w:sectPr w:rsidR="000C0A89" w:rsidSect="00A73DE0">
      <w:headerReference w:type="even" r:id="rId8"/>
      <w:headerReference w:type="default" r:id="rId9"/>
      <w:footerReference w:type="default" r:id="rId10"/>
      <w:headerReference w:type="first" r:id="rId11"/>
      <w:pgSz w:w="11904" w:h="16836"/>
      <w:pgMar w:top="1276" w:right="1763" w:bottom="1134" w:left="17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C5BF6" w14:textId="77777777" w:rsidR="004C44C3" w:rsidRDefault="004C44C3">
      <w:pPr>
        <w:spacing w:after="0" w:line="240" w:lineRule="auto"/>
      </w:pPr>
      <w:r>
        <w:separator/>
      </w:r>
    </w:p>
  </w:endnote>
  <w:endnote w:type="continuationSeparator" w:id="0">
    <w:p w14:paraId="5E890A12" w14:textId="77777777" w:rsidR="004C44C3" w:rsidRDefault="004C4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318967"/>
      <w:docPartObj>
        <w:docPartGallery w:val="Page Numbers (Bottom of Page)"/>
        <w:docPartUnique/>
      </w:docPartObj>
    </w:sdtPr>
    <w:sdtEndPr/>
    <w:sdtContent>
      <w:p w14:paraId="226C2B67" w14:textId="19ADF997" w:rsidR="00086C60" w:rsidRDefault="00086C60">
        <w:pPr>
          <w:pStyle w:val="Rodap"/>
          <w:jc w:val="right"/>
        </w:pPr>
        <w:r>
          <w:fldChar w:fldCharType="begin"/>
        </w:r>
        <w:r>
          <w:instrText>PAGE   \* MERGEFORMAT</w:instrText>
        </w:r>
        <w:r>
          <w:fldChar w:fldCharType="separate"/>
        </w:r>
        <w:r w:rsidR="00707C7B">
          <w:rPr>
            <w:noProof/>
          </w:rPr>
          <w:t>6</w:t>
        </w:r>
        <w:r>
          <w:fldChar w:fldCharType="end"/>
        </w:r>
      </w:p>
    </w:sdtContent>
  </w:sdt>
  <w:p w14:paraId="306F515E" w14:textId="77777777" w:rsidR="00086C60" w:rsidRDefault="00086C6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E4791" w14:textId="77777777" w:rsidR="004C44C3" w:rsidRDefault="004C44C3">
      <w:pPr>
        <w:spacing w:after="0" w:line="240" w:lineRule="auto"/>
      </w:pPr>
      <w:r>
        <w:separator/>
      </w:r>
    </w:p>
  </w:footnote>
  <w:footnote w:type="continuationSeparator" w:id="0">
    <w:p w14:paraId="11281978" w14:textId="77777777" w:rsidR="004C44C3" w:rsidRDefault="004C4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28C49" w14:textId="77777777" w:rsidR="000C0A89" w:rsidRDefault="00B14B0F">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5156986E" wp14:editId="02228B42">
              <wp:simplePos x="0" y="0"/>
              <wp:positionH relativeFrom="page">
                <wp:posOffset>2513077</wp:posOffset>
              </wp:positionH>
              <wp:positionV relativeFrom="page">
                <wp:posOffset>448079</wp:posOffset>
              </wp:positionV>
              <wp:extent cx="2624095" cy="1582396"/>
              <wp:effectExtent l="0" t="0" r="0" b="0"/>
              <wp:wrapNone/>
              <wp:docPr id="10546" name="Group 10546"/>
              <wp:cNvGraphicFramePr/>
              <a:graphic xmlns:a="http://schemas.openxmlformats.org/drawingml/2006/main">
                <a:graphicData uri="http://schemas.microsoft.com/office/word/2010/wordprocessingGroup">
                  <wpg:wgp>
                    <wpg:cNvGrpSpPr/>
                    <wpg:grpSpPr>
                      <a:xfrm>
                        <a:off x="0" y="0"/>
                        <a:ext cx="2624095" cy="1582396"/>
                        <a:chOff x="0" y="0"/>
                        <a:chExt cx="2624095" cy="1582396"/>
                      </a:xfrm>
                    </wpg:grpSpPr>
                    <pic:pic xmlns:pic="http://schemas.openxmlformats.org/drawingml/2006/picture">
                      <pic:nvPicPr>
                        <pic:cNvPr id="10547" name="Picture 10547"/>
                        <pic:cNvPicPr/>
                      </pic:nvPicPr>
                      <pic:blipFill>
                        <a:blip r:embed="rId1"/>
                        <a:stretch>
                          <a:fillRect/>
                        </a:stretch>
                      </pic:blipFill>
                      <pic:spPr>
                        <a:xfrm>
                          <a:off x="-2540" y="-4086"/>
                          <a:ext cx="2627376" cy="1584960"/>
                        </a:xfrm>
                        <a:prstGeom prst="rect">
                          <a:avLst/>
                        </a:prstGeom>
                      </pic:spPr>
                    </pic:pic>
                  </wpg:wgp>
                </a:graphicData>
              </a:graphic>
            </wp:anchor>
          </w:drawing>
        </mc:Choice>
        <mc:Fallback xmlns:a="http://schemas.openxmlformats.org/drawingml/2006/main">
          <w:pict>
            <v:group id="Group 10546" style="width:206.622pt;height:124.598pt;position:absolute;z-index:-2147483648;mso-position-horizontal-relative:page;mso-position-horizontal:absolute;margin-left:197.88pt;mso-position-vertical-relative:page;margin-top:35.2818pt;" coordsize="26240,15823">
              <v:shape id="Picture 10547" style="position:absolute;width:26273;height:15849;left:-25;top:-40;" filled="f">
                <v:imagedata r:id="rId4"/>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DE1BD" w14:textId="7C2318AD" w:rsidR="000C7805" w:rsidRDefault="00A73DE0">
    <w:r>
      <w:rPr>
        <w:b/>
        <w:noProof/>
        <w:sz w:val="26"/>
      </w:rPr>
      <w:drawing>
        <wp:anchor distT="0" distB="0" distL="114300" distR="114300" simplePos="0" relativeHeight="251662336" behindDoc="0" locked="0" layoutInCell="1" allowOverlap="1" wp14:anchorId="646B4CD8" wp14:editId="6EAB4297">
          <wp:simplePos x="0" y="0"/>
          <wp:positionH relativeFrom="margin">
            <wp:align>center</wp:align>
          </wp:positionH>
          <wp:positionV relativeFrom="paragraph">
            <wp:posOffset>-19685</wp:posOffset>
          </wp:positionV>
          <wp:extent cx="3412067" cy="693420"/>
          <wp:effectExtent l="0" t="0" r="0" b="0"/>
          <wp:wrapNone/>
          <wp:docPr id="4" name="Imagem 4"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2067" cy="693420"/>
                  </a:xfrm>
                  <a:prstGeom prst="rect">
                    <a:avLst/>
                  </a:prstGeom>
                  <a:noFill/>
                </pic:spPr>
              </pic:pic>
            </a:graphicData>
          </a:graphic>
          <wp14:sizeRelH relativeFrom="margin">
            <wp14:pctWidth>0</wp14:pctWidth>
          </wp14:sizeRelH>
          <wp14:sizeRelV relativeFrom="margin">
            <wp14:pctHeight>0</wp14:pctHeight>
          </wp14:sizeRelV>
        </wp:anchor>
      </w:drawing>
    </w:r>
  </w:p>
  <w:p w14:paraId="72F1DD27" w14:textId="77777777" w:rsidR="000C7805" w:rsidRDefault="000C7805"/>
  <w:p w14:paraId="46F87C12" w14:textId="5730782C" w:rsidR="00BD358B" w:rsidRDefault="00BD358B">
    <w:pPr>
      <w:rPr>
        <w:rFonts w:ascii="Calibri" w:eastAsia="Calibri" w:hAnsi="Calibri" w:cs="Calibri"/>
        <w:noProof/>
        <w:sz w:val="22"/>
      </w:rPr>
    </w:pPr>
  </w:p>
  <w:p w14:paraId="722850A3" w14:textId="19DAA951" w:rsidR="00BD358B" w:rsidRDefault="00BD358B">
    <w:pPr>
      <w:rPr>
        <w:rFonts w:ascii="Calibri" w:eastAsia="Calibri" w:hAnsi="Calibri" w:cs="Calibri"/>
        <w:noProof/>
        <w:sz w:val="22"/>
      </w:rPr>
    </w:pPr>
  </w:p>
  <w:p w14:paraId="414FF048" w14:textId="1E315DE6" w:rsidR="000C0A89" w:rsidRDefault="000C0A8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56DF5" w14:textId="77777777" w:rsidR="000C0A89" w:rsidRDefault="00B14B0F">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B7698B5" wp14:editId="3FCD3DCE">
              <wp:simplePos x="0" y="0"/>
              <wp:positionH relativeFrom="page">
                <wp:posOffset>2513077</wp:posOffset>
              </wp:positionH>
              <wp:positionV relativeFrom="page">
                <wp:posOffset>448079</wp:posOffset>
              </wp:positionV>
              <wp:extent cx="2624095" cy="1582396"/>
              <wp:effectExtent l="0" t="0" r="0" b="0"/>
              <wp:wrapNone/>
              <wp:docPr id="10540" name="Group 10540"/>
              <wp:cNvGraphicFramePr/>
              <a:graphic xmlns:a="http://schemas.openxmlformats.org/drawingml/2006/main">
                <a:graphicData uri="http://schemas.microsoft.com/office/word/2010/wordprocessingGroup">
                  <wpg:wgp>
                    <wpg:cNvGrpSpPr/>
                    <wpg:grpSpPr>
                      <a:xfrm>
                        <a:off x="0" y="0"/>
                        <a:ext cx="2624095" cy="1582396"/>
                        <a:chOff x="0" y="0"/>
                        <a:chExt cx="2624095" cy="1582396"/>
                      </a:xfrm>
                    </wpg:grpSpPr>
                    <pic:pic xmlns:pic="http://schemas.openxmlformats.org/drawingml/2006/picture">
                      <pic:nvPicPr>
                        <pic:cNvPr id="10541" name="Picture 10541"/>
                        <pic:cNvPicPr/>
                      </pic:nvPicPr>
                      <pic:blipFill>
                        <a:blip r:embed="rId1"/>
                        <a:stretch>
                          <a:fillRect/>
                        </a:stretch>
                      </pic:blipFill>
                      <pic:spPr>
                        <a:xfrm>
                          <a:off x="-2540" y="-4086"/>
                          <a:ext cx="2627376" cy="1584960"/>
                        </a:xfrm>
                        <a:prstGeom prst="rect">
                          <a:avLst/>
                        </a:prstGeom>
                      </pic:spPr>
                    </pic:pic>
                  </wpg:wgp>
                </a:graphicData>
              </a:graphic>
            </wp:anchor>
          </w:drawing>
        </mc:Choice>
        <mc:Fallback xmlns:a="http://schemas.openxmlformats.org/drawingml/2006/main">
          <w:pict>
            <v:group id="Group 10540" style="width:206.622pt;height:124.598pt;position:absolute;z-index:-2147483648;mso-position-horizontal-relative:page;mso-position-horizontal:absolute;margin-left:197.88pt;mso-position-vertical-relative:page;margin-top:35.2818pt;" coordsize="26240,15823">
              <v:shape id="Picture 10541" style="position:absolute;width:26273;height:15849;left:-25;top:-40;" filled="f">
                <v:imagedata r:id="rId4"/>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358C5"/>
    <w:multiLevelType w:val="hybridMultilevel"/>
    <w:tmpl w:val="912EFA0E"/>
    <w:lvl w:ilvl="0" w:tplc="96E07C4A">
      <w:start w:val="1"/>
      <w:numFmt w:val="decimal"/>
      <w:lvlText w:val="%1."/>
      <w:lvlJc w:val="left"/>
      <w:pPr>
        <w:ind w:left="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7E123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705DF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D271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E628E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F0E49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C4AE7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52C95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78A35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7i1IR3WINlUI0dTZoRMCm2Bll9A9qUHj9qFDTBiim78hu+kuD+J5F4Yc/kIEuM3wuI07zDrSeKovW1qw+xNxTg==" w:salt="NeMZzbk+4NbJTDQzYm+yY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A89"/>
    <w:rsid w:val="00012E48"/>
    <w:rsid w:val="00086C60"/>
    <w:rsid w:val="000A392C"/>
    <w:rsid w:val="000C0A89"/>
    <w:rsid w:val="000C7805"/>
    <w:rsid w:val="001143E0"/>
    <w:rsid w:val="001504A9"/>
    <w:rsid w:val="001952E6"/>
    <w:rsid w:val="001B61D7"/>
    <w:rsid w:val="001C40A4"/>
    <w:rsid w:val="001E3498"/>
    <w:rsid w:val="001F355C"/>
    <w:rsid w:val="0020430A"/>
    <w:rsid w:val="00222512"/>
    <w:rsid w:val="002459E5"/>
    <w:rsid w:val="00257656"/>
    <w:rsid w:val="00281E6D"/>
    <w:rsid w:val="002A6192"/>
    <w:rsid w:val="002A7795"/>
    <w:rsid w:val="002C2D98"/>
    <w:rsid w:val="002E5E4B"/>
    <w:rsid w:val="0032080B"/>
    <w:rsid w:val="003235E8"/>
    <w:rsid w:val="00384DE6"/>
    <w:rsid w:val="003A61D8"/>
    <w:rsid w:val="003F25E1"/>
    <w:rsid w:val="003F2BEC"/>
    <w:rsid w:val="0040154A"/>
    <w:rsid w:val="004251D4"/>
    <w:rsid w:val="004539DE"/>
    <w:rsid w:val="00486DDA"/>
    <w:rsid w:val="004A68EA"/>
    <w:rsid w:val="004C44C3"/>
    <w:rsid w:val="004D5835"/>
    <w:rsid w:val="004D75EF"/>
    <w:rsid w:val="004E3954"/>
    <w:rsid w:val="00507C5B"/>
    <w:rsid w:val="00521648"/>
    <w:rsid w:val="005367AE"/>
    <w:rsid w:val="00544555"/>
    <w:rsid w:val="00577D2D"/>
    <w:rsid w:val="00584433"/>
    <w:rsid w:val="005C46D6"/>
    <w:rsid w:val="005D789B"/>
    <w:rsid w:val="0061605C"/>
    <w:rsid w:val="00655B7C"/>
    <w:rsid w:val="00655E94"/>
    <w:rsid w:val="00707C7B"/>
    <w:rsid w:val="0075159F"/>
    <w:rsid w:val="007A3C54"/>
    <w:rsid w:val="007B051C"/>
    <w:rsid w:val="007B42F2"/>
    <w:rsid w:val="007B55CB"/>
    <w:rsid w:val="008135A5"/>
    <w:rsid w:val="00821CF4"/>
    <w:rsid w:val="008538C8"/>
    <w:rsid w:val="00891008"/>
    <w:rsid w:val="00891BE1"/>
    <w:rsid w:val="008A0DC5"/>
    <w:rsid w:val="008F2147"/>
    <w:rsid w:val="0090080A"/>
    <w:rsid w:val="00902F88"/>
    <w:rsid w:val="009608BB"/>
    <w:rsid w:val="009674F3"/>
    <w:rsid w:val="00976A5C"/>
    <w:rsid w:val="00992FD9"/>
    <w:rsid w:val="009A7DFF"/>
    <w:rsid w:val="009B12DE"/>
    <w:rsid w:val="009D553F"/>
    <w:rsid w:val="009D79B9"/>
    <w:rsid w:val="009E3B50"/>
    <w:rsid w:val="00A25C78"/>
    <w:rsid w:val="00A73DE0"/>
    <w:rsid w:val="00A87858"/>
    <w:rsid w:val="00AA2178"/>
    <w:rsid w:val="00B13AC7"/>
    <w:rsid w:val="00B14B0F"/>
    <w:rsid w:val="00B210EC"/>
    <w:rsid w:val="00B90476"/>
    <w:rsid w:val="00BD2A77"/>
    <w:rsid w:val="00BD358B"/>
    <w:rsid w:val="00C269AB"/>
    <w:rsid w:val="00CB1C58"/>
    <w:rsid w:val="00CF155D"/>
    <w:rsid w:val="00CF416E"/>
    <w:rsid w:val="00D22C35"/>
    <w:rsid w:val="00D26305"/>
    <w:rsid w:val="00D72731"/>
    <w:rsid w:val="00D925B5"/>
    <w:rsid w:val="00DA7C3E"/>
    <w:rsid w:val="00DD4043"/>
    <w:rsid w:val="00DD73B6"/>
    <w:rsid w:val="00DF5EF8"/>
    <w:rsid w:val="00E24CEF"/>
    <w:rsid w:val="00E72479"/>
    <w:rsid w:val="00E829B3"/>
    <w:rsid w:val="00E834F1"/>
    <w:rsid w:val="00E937F2"/>
    <w:rsid w:val="00EA4695"/>
    <w:rsid w:val="00EA6AED"/>
    <w:rsid w:val="00EB34EE"/>
    <w:rsid w:val="00EB5BED"/>
    <w:rsid w:val="00EF32A2"/>
    <w:rsid w:val="00F04418"/>
    <w:rsid w:val="00F17CB7"/>
    <w:rsid w:val="00F7182F"/>
    <w:rsid w:val="00F847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FB558"/>
  <w15:docId w15:val="{E8820AED-43FA-4EBE-B30F-6545DF3F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69" w:lineRule="auto"/>
      <w:ind w:left="10" w:right="54" w:hanging="10"/>
      <w:jc w:val="both"/>
    </w:pPr>
    <w:rPr>
      <w:rFonts w:ascii="Arial" w:eastAsia="Arial" w:hAnsi="Arial" w:cs="Arial"/>
      <w:color w:val="000000"/>
      <w:sz w:val="24"/>
    </w:rPr>
  </w:style>
  <w:style w:type="paragraph" w:styleId="Ttulo1">
    <w:name w:val="heading 1"/>
    <w:next w:val="Normal"/>
    <w:link w:val="Ttulo1Char"/>
    <w:uiPriority w:val="9"/>
    <w:unhideWhenUsed/>
    <w:qFormat/>
    <w:pPr>
      <w:keepNext/>
      <w:keepLines/>
      <w:spacing w:after="0"/>
      <w:ind w:left="793" w:right="771" w:hanging="10"/>
      <w:outlineLvl w:val="0"/>
    </w:pPr>
    <w:rPr>
      <w:rFonts w:ascii="Arial" w:eastAsia="Arial" w:hAnsi="Arial" w:cs="Arial"/>
      <w:b/>
      <w:color w:val="000000"/>
      <w:sz w:val="24"/>
    </w:rPr>
  </w:style>
  <w:style w:type="paragraph" w:styleId="Ttulo2">
    <w:name w:val="heading 2"/>
    <w:next w:val="Normal"/>
    <w:link w:val="Ttulo2Char"/>
    <w:uiPriority w:val="9"/>
    <w:unhideWhenUsed/>
    <w:qFormat/>
    <w:pPr>
      <w:keepNext/>
      <w:keepLines/>
      <w:spacing w:after="0"/>
      <w:ind w:left="793" w:right="771" w:hanging="10"/>
      <w:outlineLvl w:val="1"/>
    </w:pPr>
    <w:rPr>
      <w:rFonts w:ascii="Arial" w:eastAsia="Arial" w:hAnsi="Arial" w:cs="Arial"/>
      <w:b/>
      <w:color w:val="000000"/>
      <w:sz w:val="24"/>
    </w:rPr>
  </w:style>
  <w:style w:type="paragraph" w:styleId="Ttulo3">
    <w:name w:val="heading 3"/>
    <w:next w:val="Normal"/>
    <w:link w:val="Ttulo3Char"/>
    <w:uiPriority w:val="9"/>
    <w:unhideWhenUsed/>
    <w:qFormat/>
    <w:pPr>
      <w:keepNext/>
      <w:keepLines/>
      <w:spacing w:after="0"/>
      <w:ind w:left="10" w:right="56" w:hanging="10"/>
      <w:jc w:val="center"/>
      <w:outlineLvl w:val="2"/>
    </w:pPr>
    <w:rPr>
      <w:rFonts w:ascii="Arial" w:eastAsia="Arial" w:hAnsi="Arial" w:cs="Arial"/>
      <w:b/>
      <w:color w:val="000000"/>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rPr>
      <w:rFonts w:ascii="Arial" w:eastAsia="Arial" w:hAnsi="Arial" w:cs="Arial"/>
      <w:b/>
      <w:color w:val="000000"/>
      <w:sz w:val="18"/>
    </w:rPr>
  </w:style>
  <w:style w:type="character" w:customStyle="1" w:styleId="Ttulo1Char">
    <w:name w:val="Título 1 Char"/>
    <w:link w:val="Ttulo1"/>
    <w:rPr>
      <w:rFonts w:ascii="Arial" w:eastAsia="Arial" w:hAnsi="Arial" w:cs="Arial"/>
      <w:b/>
      <w:color w:val="000000"/>
      <w:sz w:val="24"/>
    </w:rPr>
  </w:style>
  <w:style w:type="character" w:customStyle="1" w:styleId="Ttulo2Char">
    <w:name w:val="Título 2 Char"/>
    <w:link w:val="Ttulo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grafodaLista">
    <w:name w:val="List Paragraph"/>
    <w:basedOn w:val="Normal"/>
    <w:uiPriority w:val="34"/>
    <w:qFormat/>
    <w:rsid w:val="00992FD9"/>
    <w:pPr>
      <w:ind w:left="720"/>
      <w:contextualSpacing/>
    </w:pPr>
  </w:style>
  <w:style w:type="character" w:styleId="Refdecomentrio">
    <w:name w:val="annotation reference"/>
    <w:basedOn w:val="Fontepargpadro"/>
    <w:uiPriority w:val="99"/>
    <w:semiHidden/>
    <w:unhideWhenUsed/>
    <w:rsid w:val="004D75EF"/>
    <w:rPr>
      <w:sz w:val="16"/>
      <w:szCs w:val="16"/>
    </w:rPr>
  </w:style>
  <w:style w:type="paragraph" w:styleId="Textodecomentrio">
    <w:name w:val="annotation text"/>
    <w:basedOn w:val="Normal"/>
    <w:link w:val="TextodecomentrioChar"/>
    <w:uiPriority w:val="99"/>
    <w:semiHidden/>
    <w:unhideWhenUsed/>
    <w:rsid w:val="004D75E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D75EF"/>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4D75EF"/>
    <w:rPr>
      <w:b/>
      <w:bCs/>
    </w:rPr>
  </w:style>
  <w:style w:type="character" w:customStyle="1" w:styleId="AssuntodocomentrioChar">
    <w:name w:val="Assunto do comentário Char"/>
    <w:basedOn w:val="TextodecomentrioChar"/>
    <w:link w:val="Assuntodocomentrio"/>
    <w:uiPriority w:val="99"/>
    <w:semiHidden/>
    <w:rsid w:val="004D75EF"/>
    <w:rPr>
      <w:rFonts w:ascii="Arial" w:eastAsia="Arial" w:hAnsi="Arial" w:cs="Arial"/>
      <w:b/>
      <w:bCs/>
      <w:color w:val="000000"/>
      <w:sz w:val="20"/>
      <w:szCs w:val="20"/>
    </w:rPr>
  </w:style>
  <w:style w:type="paragraph" w:styleId="Textodebalo">
    <w:name w:val="Balloon Text"/>
    <w:basedOn w:val="Normal"/>
    <w:link w:val="TextodebaloChar"/>
    <w:uiPriority w:val="99"/>
    <w:semiHidden/>
    <w:unhideWhenUsed/>
    <w:rsid w:val="004D75E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D75EF"/>
    <w:rPr>
      <w:rFonts w:ascii="Segoe UI" w:eastAsia="Arial" w:hAnsi="Segoe UI" w:cs="Segoe UI"/>
      <w:color w:val="000000"/>
      <w:sz w:val="18"/>
      <w:szCs w:val="18"/>
    </w:rPr>
  </w:style>
  <w:style w:type="paragraph" w:styleId="Reviso">
    <w:name w:val="Revision"/>
    <w:hidden/>
    <w:uiPriority w:val="99"/>
    <w:semiHidden/>
    <w:rsid w:val="00D72731"/>
    <w:pPr>
      <w:spacing w:after="0" w:line="240" w:lineRule="auto"/>
    </w:pPr>
    <w:rPr>
      <w:rFonts w:ascii="Arial" w:eastAsia="Arial" w:hAnsi="Arial" w:cs="Arial"/>
      <w:color w:val="000000"/>
      <w:sz w:val="24"/>
    </w:rPr>
  </w:style>
  <w:style w:type="paragraph" w:styleId="Rodap">
    <w:name w:val="footer"/>
    <w:basedOn w:val="Normal"/>
    <w:link w:val="RodapChar"/>
    <w:uiPriority w:val="99"/>
    <w:unhideWhenUsed/>
    <w:rsid w:val="000C7805"/>
    <w:pPr>
      <w:tabs>
        <w:tab w:val="center" w:pos="4252"/>
        <w:tab w:val="right" w:pos="8504"/>
      </w:tabs>
      <w:spacing w:after="0" w:line="240" w:lineRule="auto"/>
    </w:pPr>
  </w:style>
  <w:style w:type="character" w:customStyle="1" w:styleId="RodapChar">
    <w:name w:val="Rodapé Char"/>
    <w:basedOn w:val="Fontepargpadro"/>
    <w:link w:val="Rodap"/>
    <w:uiPriority w:val="99"/>
    <w:rsid w:val="000C7805"/>
    <w:rPr>
      <w:rFonts w:ascii="Arial" w:eastAsia="Arial" w:hAnsi="Arial" w:cs="Arial"/>
      <w:color w:val="000000"/>
      <w:sz w:val="24"/>
    </w:rPr>
  </w:style>
  <w:style w:type="character" w:styleId="Hyperlink">
    <w:name w:val="Hyperlink"/>
    <w:basedOn w:val="Fontepargpadro"/>
    <w:uiPriority w:val="99"/>
    <w:unhideWhenUsed/>
    <w:rsid w:val="001504A9"/>
    <w:rPr>
      <w:color w:val="0563C1" w:themeColor="hyperlink"/>
      <w:u w:val="single"/>
    </w:rPr>
  </w:style>
  <w:style w:type="character" w:styleId="MenoPendente">
    <w:name w:val="Unresolved Mention"/>
    <w:basedOn w:val="Fontepargpadro"/>
    <w:uiPriority w:val="99"/>
    <w:semiHidden/>
    <w:unhideWhenUsed/>
    <w:rsid w:val="001504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esquisa@anhembi.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10.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9</Pages>
  <Words>2286</Words>
  <Characters>12347</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Microsoft Word - Edital_Eventos_UAM_2018.docx</vt:lpstr>
    </vt:vector>
  </TitlesOfParts>
  <Company/>
  <LinksUpToDate>false</LinksUpToDate>
  <CharactersWithSpaces>14604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Edital_Eventos_UAM_2018.docx</dc:title>
  <dc:subject/>
  <dc:creator>SERGIO NESTERIUK GALLO</dc:creator>
  <cp:keywords/>
  <cp:lastModifiedBy>Alessandra Marota</cp:lastModifiedBy>
  <cp:revision>63</cp:revision>
  <cp:lastPrinted>2019-02-04T17:41:00Z</cp:lastPrinted>
  <dcterms:created xsi:type="dcterms:W3CDTF">2019-02-04T17:06:00Z</dcterms:created>
  <dcterms:modified xsi:type="dcterms:W3CDTF">2021-08-16T17:48:00Z</dcterms:modified>
</cp:coreProperties>
</file>